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4D" w:rsidRPr="0082642C" w:rsidRDefault="00CD524D" w:rsidP="00CD524D">
      <w:pPr>
        <w:jc w:val="center"/>
        <w:rPr>
          <w:b/>
          <w:bCs/>
          <w:color w:val="000000"/>
          <w:sz w:val="36"/>
          <w:szCs w:val="36"/>
          <w:lang w:bidi="ar-EG"/>
        </w:rPr>
      </w:pPr>
      <w:r w:rsidRPr="0082642C">
        <w:rPr>
          <w:b/>
          <w:bCs/>
          <w:color w:val="000000"/>
          <w:sz w:val="36"/>
          <w:szCs w:val="36"/>
          <w:lang w:bidi="ar-EG"/>
        </w:rPr>
        <w:t>Course Specification</w:t>
      </w:r>
    </w:p>
    <w:p w:rsidR="00CD524D" w:rsidRDefault="00CD524D" w:rsidP="00CD524D">
      <w:pPr>
        <w:jc w:val="center"/>
        <w:rPr>
          <w:b/>
          <w:bCs/>
          <w:color w:val="000000"/>
          <w:lang w:bidi="ar-EG"/>
        </w:rPr>
      </w:pPr>
      <w:r w:rsidRPr="006B7CAD">
        <w:rPr>
          <w:color w:val="000000"/>
          <w:lang w:bidi="ar-EG"/>
        </w:rPr>
        <w:t>(</w:t>
      </w:r>
      <w:r>
        <w:t>IT 433 Multimedia</w:t>
      </w:r>
      <w:r>
        <w:rPr>
          <w:b/>
          <w:bCs/>
          <w:color w:val="000000"/>
          <w:lang w:bidi="ar-EG"/>
        </w:rPr>
        <w:t>)</w:t>
      </w:r>
    </w:p>
    <w:p w:rsidR="00CD524D" w:rsidRDefault="00CD524D" w:rsidP="00CD524D">
      <w:pPr>
        <w:rPr>
          <w:b/>
          <w:bCs/>
          <w:color w:val="000000"/>
          <w:lang w:bidi="ar-EG"/>
        </w:rPr>
      </w:pPr>
    </w:p>
    <w:p w:rsidR="00CD524D" w:rsidRPr="00730A0F" w:rsidRDefault="00CD524D" w:rsidP="00CD524D">
      <w:pPr>
        <w:rPr>
          <w:b/>
          <w:bCs/>
          <w:color w:val="000000"/>
          <w:lang w:bidi="ar-EG"/>
        </w:rPr>
      </w:pPr>
      <w:r>
        <w:rPr>
          <w:b/>
          <w:bCs/>
          <w:color w:val="000000"/>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CD524D" w:rsidRPr="006B7CAD" w:rsidTr="00AC5E1F">
        <w:tc>
          <w:tcPr>
            <w:tcW w:w="2628" w:type="dxa"/>
          </w:tcPr>
          <w:p w:rsidR="00CD524D" w:rsidRPr="006B7CAD" w:rsidRDefault="00CD524D" w:rsidP="00AC5E1F">
            <w:pPr>
              <w:pStyle w:val="Heading4"/>
              <w:rPr>
                <w:rFonts w:ascii="Times New Roman" w:hAnsi="Times New Roman" w:cs="Times New Roman"/>
                <w:b/>
                <w:bCs/>
                <w:sz w:val="26"/>
                <w:szCs w:val="26"/>
                <w:lang w:val="en-US" w:bidi="ar-EG"/>
              </w:rPr>
            </w:pPr>
            <w:r w:rsidRPr="006B7CAD">
              <w:rPr>
                <w:rFonts w:ascii="Times New Roman" w:hAnsi="Times New Roman" w:cs="Times New Roman"/>
                <w:b/>
                <w:bCs/>
                <w:color w:val="000000"/>
                <w:sz w:val="26"/>
                <w:szCs w:val="26"/>
                <w:lang w:bidi="ar-EG"/>
              </w:rPr>
              <w:t>University:</w:t>
            </w:r>
          </w:p>
        </w:tc>
        <w:tc>
          <w:tcPr>
            <w:tcW w:w="5894" w:type="dxa"/>
          </w:tcPr>
          <w:p w:rsidR="00CD524D" w:rsidRPr="006B7CAD" w:rsidRDefault="00CD524D" w:rsidP="00AC5E1F">
            <w:pPr>
              <w:rPr>
                <w:color w:val="000000"/>
                <w:lang w:bidi="ar-EG"/>
              </w:rPr>
            </w:pPr>
            <w:r w:rsidRPr="006B7CAD">
              <w:rPr>
                <w:b/>
                <w:bCs/>
                <w:color w:val="000000"/>
                <w:lang w:bidi="ar-EG"/>
              </w:rPr>
              <w:t xml:space="preserve">   </w:t>
            </w:r>
            <w:r w:rsidRPr="006B7CAD">
              <w:rPr>
                <w:color w:val="000000"/>
                <w:lang w:bidi="ar-EG"/>
              </w:rPr>
              <w:t>Helwan University</w:t>
            </w:r>
          </w:p>
          <w:p w:rsidR="00CD524D" w:rsidRPr="006B7CAD" w:rsidRDefault="00CD524D" w:rsidP="00AC5E1F">
            <w:pPr>
              <w:pStyle w:val="Heading4"/>
              <w:rPr>
                <w:rFonts w:ascii="Times New Roman" w:hAnsi="Times New Roman" w:cs="Times New Roman" w:hint="cs"/>
                <w:b/>
                <w:bCs/>
                <w:sz w:val="20"/>
                <w:lang w:val="en-US" w:bidi="ar-EG"/>
              </w:rPr>
            </w:pPr>
          </w:p>
        </w:tc>
      </w:tr>
      <w:tr w:rsidR="00CD524D" w:rsidRPr="006B7CAD" w:rsidTr="00AC5E1F">
        <w:tc>
          <w:tcPr>
            <w:tcW w:w="2628" w:type="dxa"/>
          </w:tcPr>
          <w:p w:rsidR="00CD524D" w:rsidRPr="006B7CAD" w:rsidRDefault="00CD524D" w:rsidP="00AC5E1F">
            <w:pPr>
              <w:pStyle w:val="Heading4"/>
              <w:rPr>
                <w:rFonts w:ascii="Times New Roman" w:hAnsi="Times New Roman" w:cs="Times New Roman"/>
                <w:b/>
                <w:bCs/>
                <w:sz w:val="26"/>
                <w:szCs w:val="26"/>
                <w:lang w:val="en-US"/>
              </w:rPr>
            </w:pPr>
            <w:r w:rsidRPr="006B7CAD">
              <w:rPr>
                <w:rFonts w:ascii="Times New Roman" w:hAnsi="Times New Roman" w:cs="Times New Roman"/>
                <w:b/>
                <w:bCs/>
                <w:color w:val="000000"/>
                <w:sz w:val="26"/>
                <w:szCs w:val="26"/>
                <w:lang w:bidi="ar-EG"/>
              </w:rPr>
              <w:t>Faculty:</w:t>
            </w:r>
          </w:p>
        </w:tc>
        <w:tc>
          <w:tcPr>
            <w:tcW w:w="5894" w:type="dxa"/>
          </w:tcPr>
          <w:p w:rsidR="00CD524D" w:rsidRPr="006B7CAD" w:rsidRDefault="00CD524D" w:rsidP="00AC5E1F">
            <w:pPr>
              <w:rPr>
                <w:rFonts w:hint="cs"/>
                <w:color w:val="000000"/>
                <w:lang w:bidi="ar-EG"/>
              </w:rPr>
            </w:pPr>
            <w:r w:rsidRPr="006B7CAD">
              <w:rPr>
                <w:color w:val="000000"/>
                <w:lang w:bidi="ar-EG"/>
              </w:rPr>
              <w:t>Faculty of Computers &amp; Information</w:t>
            </w:r>
          </w:p>
          <w:p w:rsidR="00CD524D" w:rsidRPr="006B7CAD" w:rsidRDefault="00CD524D" w:rsidP="00AC5E1F">
            <w:pPr>
              <w:pStyle w:val="Heading4"/>
              <w:rPr>
                <w:rFonts w:ascii="Times New Roman" w:hAnsi="Times New Roman" w:cs="Times New Roman" w:hint="cs"/>
                <w:b/>
                <w:bCs/>
                <w:sz w:val="20"/>
                <w:lang w:val="en-US" w:bidi="ar-EG"/>
              </w:rPr>
            </w:pPr>
          </w:p>
        </w:tc>
      </w:tr>
      <w:tr w:rsidR="00CD524D" w:rsidRPr="006B7CAD" w:rsidTr="00AC5E1F">
        <w:tc>
          <w:tcPr>
            <w:tcW w:w="2628" w:type="dxa"/>
          </w:tcPr>
          <w:p w:rsidR="00CD524D" w:rsidRPr="006B7CAD" w:rsidRDefault="00CD524D" w:rsidP="00AC5E1F">
            <w:pPr>
              <w:pStyle w:val="Heading4"/>
              <w:rPr>
                <w:rFonts w:ascii="Times New Roman" w:hAnsi="Times New Roman" w:cs="Times New Roman"/>
                <w:b/>
                <w:bCs/>
                <w:sz w:val="26"/>
                <w:szCs w:val="26"/>
                <w:lang w:val="en-US"/>
              </w:rPr>
            </w:pPr>
            <w:r w:rsidRPr="006B7CAD">
              <w:rPr>
                <w:rFonts w:ascii="Times New Roman" w:hAnsi="Times New Roman" w:cs="Times New Roman"/>
                <w:b/>
                <w:bCs/>
                <w:color w:val="000000"/>
                <w:sz w:val="26"/>
                <w:szCs w:val="26"/>
                <w:lang w:bidi="ar-EG"/>
              </w:rPr>
              <w:t>Department:</w:t>
            </w:r>
          </w:p>
        </w:tc>
        <w:tc>
          <w:tcPr>
            <w:tcW w:w="5894" w:type="dxa"/>
          </w:tcPr>
          <w:p w:rsidR="00CD524D" w:rsidRPr="006B7CAD" w:rsidRDefault="00CD524D" w:rsidP="00AC5E1F">
            <w:pPr>
              <w:pStyle w:val="Heading4"/>
              <w:bidi/>
              <w:jc w:val="right"/>
              <w:rPr>
                <w:rFonts w:ascii="Times New Roman" w:hAnsi="Times New Roman" w:cs="Times New Roman"/>
                <w:bCs/>
                <w:sz w:val="24"/>
                <w:szCs w:val="24"/>
                <w:lang w:val="en-US" w:bidi="ar-EG"/>
              </w:rPr>
            </w:pPr>
            <w:r w:rsidRPr="006B7CAD">
              <w:rPr>
                <w:rFonts w:ascii="Times New Roman" w:hAnsi="Times New Roman" w:cs="Times New Roman"/>
                <w:bCs/>
                <w:color w:val="000000"/>
                <w:sz w:val="24"/>
                <w:szCs w:val="24"/>
              </w:rPr>
              <w:t>Information Technology</w:t>
            </w:r>
          </w:p>
        </w:tc>
      </w:tr>
    </w:tbl>
    <w:p w:rsidR="00CD524D" w:rsidRDefault="00CD524D" w:rsidP="00CD524D">
      <w:pPr>
        <w:pStyle w:val="Heading4"/>
        <w:rPr>
          <w:rFonts w:ascii="Times New Roman" w:hAnsi="Times New Roman" w:cs="Times New Roman"/>
          <w:b/>
          <w:bCs/>
          <w:sz w:val="20"/>
          <w:lang w:val="en-US"/>
        </w:rPr>
      </w:pPr>
    </w:p>
    <w:p w:rsidR="00CD524D" w:rsidRDefault="00CD524D" w:rsidP="00CD524D">
      <w:pPr>
        <w:pStyle w:val="Heading4"/>
        <w:rPr>
          <w:rFonts w:ascii="Times New Roman" w:hAnsi="Times New Roman" w:cs="Times New Roman"/>
          <w:b/>
          <w:bCs/>
          <w:sz w:val="28"/>
          <w:szCs w:val="28"/>
        </w:rPr>
      </w:pPr>
    </w:p>
    <w:p w:rsidR="00CD524D" w:rsidRPr="00FB29DF" w:rsidRDefault="00CD524D" w:rsidP="00CD524D">
      <w:pPr>
        <w:rPr>
          <w:b/>
          <w:bCs/>
        </w:rPr>
      </w:pPr>
      <w:r w:rsidRPr="00FB29DF">
        <w:rPr>
          <w:b/>
          <w:bCs/>
          <w:sz w:val="28"/>
          <w:szCs w:val="28"/>
          <w:lang w:val="en-GB"/>
        </w:rPr>
        <w:t>1. Course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CD524D" w:rsidRPr="006B7CAD" w:rsidTr="00AC5E1F">
        <w:tc>
          <w:tcPr>
            <w:tcW w:w="2628" w:type="dxa"/>
          </w:tcPr>
          <w:p w:rsidR="00CD524D" w:rsidRPr="006B7CAD" w:rsidRDefault="00CD524D" w:rsidP="00AC5E1F">
            <w:pPr>
              <w:rPr>
                <w:b/>
                <w:bCs/>
                <w:sz w:val="26"/>
                <w:szCs w:val="26"/>
              </w:rPr>
            </w:pPr>
            <w:r w:rsidRPr="006B7CAD">
              <w:rPr>
                <w:b/>
                <w:bCs/>
                <w:sz w:val="26"/>
                <w:szCs w:val="26"/>
                <w:lang w:val="en-GB"/>
              </w:rPr>
              <w:t>Code:</w:t>
            </w:r>
          </w:p>
          <w:p w:rsidR="00CD524D" w:rsidRPr="006B7CAD" w:rsidRDefault="00CD524D" w:rsidP="00AC5E1F">
            <w:pPr>
              <w:rPr>
                <w:rFonts w:hint="cs"/>
                <w:b/>
                <w:bCs/>
                <w:sz w:val="26"/>
                <w:szCs w:val="26"/>
                <w:lang w:val="en-GB" w:bidi="ar-EG"/>
              </w:rPr>
            </w:pPr>
          </w:p>
        </w:tc>
        <w:tc>
          <w:tcPr>
            <w:tcW w:w="5894" w:type="dxa"/>
          </w:tcPr>
          <w:p w:rsidR="00CD524D" w:rsidRPr="006B7CAD" w:rsidRDefault="00CD524D" w:rsidP="00AC5E1F">
            <w:pPr>
              <w:bidi/>
              <w:jc w:val="right"/>
              <w:rPr>
                <w:b/>
                <w:bCs/>
                <w:lang w:bidi="ar-EG"/>
              </w:rPr>
            </w:pPr>
            <w:r w:rsidRPr="006B7CAD">
              <w:rPr>
                <w:rFonts w:cs="Arabic Transparent"/>
                <w:b/>
                <w:bCs/>
                <w:sz w:val="26"/>
                <w:szCs w:val="26"/>
              </w:rPr>
              <w:t>IT 433</w:t>
            </w:r>
          </w:p>
        </w:tc>
      </w:tr>
      <w:tr w:rsidR="00CD524D" w:rsidRPr="006B7CAD" w:rsidTr="00AC5E1F">
        <w:tc>
          <w:tcPr>
            <w:tcW w:w="2628" w:type="dxa"/>
          </w:tcPr>
          <w:p w:rsidR="00CD524D" w:rsidRPr="006B7CAD" w:rsidRDefault="00CD524D" w:rsidP="00AC5E1F">
            <w:pPr>
              <w:rPr>
                <w:rFonts w:hint="cs"/>
                <w:b/>
                <w:bCs/>
                <w:sz w:val="26"/>
                <w:szCs w:val="26"/>
                <w:lang w:val="en-GB" w:bidi="ar-EG"/>
              </w:rPr>
            </w:pPr>
            <w:r w:rsidRPr="006B7CAD">
              <w:rPr>
                <w:b/>
                <w:bCs/>
                <w:sz w:val="26"/>
                <w:szCs w:val="26"/>
                <w:lang w:val="en-GB"/>
              </w:rPr>
              <w:t>Course title:</w:t>
            </w:r>
          </w:p>
        </w:tc>
        <w:tc>
          <w:tcPr>
            <w:tcW w:w="5894" w:type="dxa"/>
          </w:tcPr>
          <w:p w:rsidR="00CD524D" w:rsidRPr="006D0C59" w:rsidRDefault="00CD524D" w:rsidP="00AC5E1F">
            <w:r>
              <w:rPr>
                <w:rFonts w:cs="Arabic Transparent"/>
                <w:sz w:val="26"/>
                <w:szCs w:val="26"/>
              </w:rPr>
              <w:t>Multimedia</w:t>
            </w:r>
            <w:r w:rsidRPr="00730A0F">
              <w:rPr>
                <w:b/>
                <w:bCs/>
              </w:rPr>
              <w:t xml:space="preserve"> </w:t>
            </w:r>
            <w:r>
              <w:rPr>
                <w:b/>
                <w:bCs/>
              </w:rPr>
              <w:t xml:space="preserve">                     </w:t>
            </w:r>
          </w:p>
        </w:tc>
      </w:tr>
      <w:tr w:rsidR="00CD524D" w:rsidRPr="006B7CAD" w:rsidTr="00AC5E1F">
        <w:tc>
          <w:tcPr>
            <w:tcW w:w="2628" w:type="dxa"/>
          </w:tcPr>
          <w:p w:rsidR="00CD524D" w:rsidRPr="006B7CAD" w:rsidRDefault="00CD524D" w:rsidP="00AC5E1F">
            <w:pPr>
              <w:rPr>
                <w:b/>
                <w:bCs/>
                <w:sz w:val="26"/>
                <w:szCs w:val="26"/>
                <w:lang w:val="en-GB"/>
              </w:rPr>
            </w:pPr>
            <w:r w:rsidRPr="006B7CAD">
              <w:rPr>
                <w:b/>
                <w:bCs/>
                <w:sz w:val="26"/>
                <w:szCs w:val="26"/>
                <w:lang w:val="en-GB"/>
              </w:rPr>
              <w:t>Level:</w:t>
            </w:r>
          </w:p>
        </w:tc>
        <w:tc>
          <w:tcPr>
            <w:tcW w:w="5894" w:type="dxa"/>
          </w:tcPr>
          <w:p w:rsidR="00CD524D" w:rsidRPr="006B7CAD" w:rsidRDefault="00CD524D" w:rsidP="00AC5E1F">
            <w:pPr>
              <w:rPr>
                <w:lang w:val="en-GB"/>
              </w:rPr>
            </w:pPr>
            <w:r>
              <w:rPr>
                <w:lang w:val="en-GB"/>
              </w:rPr>
              <w:t>4</w:t>
            </w:r>
          </w:p>
        </w:tc>
      </w:tr>
      <w:tr w:rsidR="00CD524D" w:rsidRPr="006B7CAD" w:rsidTr="00AC5E1F">
        <w:tc>
          <w:tcPr>
            <w:tcW w:w="2628" w:type="dxa"/>
          </w:tcPr>
          <w:p w:rsidR="00CD524D" w:rsidRPr="006B7CAD" w:rsidRDefault="00CD524D" w:rsidP="00AC5E1F">
            <w:pPr>
              <w:rPr>
                <w:b/>
                <w:bCs/>
                <w:sz w:val="26"/>
                <w:szCs w:val="26"/>
                <w:lang w:val="en-GB"/>
              </w:rPr>
            </w:pPr>
            <w:r w:rsidRPr="006B7CAD">
              <w:rPr>
                <w:b/>
                <w:bCs/>
                <w:sz w:val="26"/>
                <w:szCs w:val="26"/>
                <w:lang w:val="en-GB"/>
              </w:rPr>
              <w:t>Specialization:</w:t>
            </w:r>
          </w:p>
        </w:tc>
        <w:tc>
          <w:tcPr>
            <w:tcW w:w="5894" w:type="dxa"/>
          </w:tcPr>
          <w:p w:rsidR="00CD524D" w:rsidRPr="006B7CAD" w:rsidRDefault="00CD524D" w:rsidP="00AC5E1F">
            <w:pPr>
              <w:rPr>
                <w:bCs/>
                <w:lang w:val="en-GB"/>
              </w:rPr>
            </w:pPr>
            <w:r w:rsidRPr="006B7CAD">
              <w:rPr>
                <w:bCs/>
                <w:color w:val="000000"/>
              </w:rPr>
              <w:t>Information Technology</w:t>
            </w:r>
          </w:p>
        </w:tc>
      </w:tr>
      <w:tr w:rsidR="00CD524D" w:rsidRPr="006B7CAD" w:rsidTr="00AC5E1F">
        <w:tc>
          <w:tcPr>
            <w:tcW w:w="2628" w:type="dxa"/>
          </w:tcPr>
          <w:p w:rsidR="00CD524D" w:rsidRPr="006B7CAD" w:rsidRDefault="00CD524D" w:rsidP="00AC5E1F">
            <w:pPr>
              <w:rPr>
                <w:b/>
                <w:bCs/>
                <w:sz w:val="26"/>
                <w:szCs w:val="26"/>
                <w:lang w:bidi="ar-EG"/>
              </w:rPr>
            </w:pPr>
            <w:r w:rsidRPr="006B7CAD">
              <w:rPr>
                <w:b/>
                <w:bCs/>
                <w:sz w:val="26"/>
                <w:szCs w:val="26"/>
                <w:lang w:bidi="ar-EG"/>
              </w:rPr>
              <w:t>Credit hours:</w:t>
            </w:r>
          </w:p>
        </w:tc>
        <w:tc>
          <w:tcPr>
            <w:tcW w:w="5894" w:type="dxa"/>
          </w:tcPr>
          <w:p w:rsidR="00CD524D" w:rsidRPr="009667B6" w:rsidRDefault="00CD524D" w:rsidP="00AC5E1F">
            <w:pPr>
              <w:rPr>
                <w:lang w:bidi="ar-EG"/>
              </w:rPr>
            </w:pPr>
            <w:r>
              <w:rPr>
                <w:lang w:bidi="ar-EG"/>
              </w:rPr>
              <w:t>3 hours</w:t>
            </w:r>
          </w:p>
        </w:tc>
      </w:tr>
      <w:tr w:rsidR="00CD524D" w:rsidRPr="006B7CAD" w:rsidTr="00AC5E1F">
        <w:tc>
          <w:tcPr>
            <w:tcW w:w="2628" w:type="dxa"/>
          </w:tcPr>
          <w:p w:rsidR="00CD524D" w:rsidRPr="006B7CAD" w:rsidRDefault="00CD524D" w:rsidP="00AC5E1F">
            <w:pPr>
              <w:rPr>
                <w:b/>
                <w:bCs/>
                <w:sz w:val="26"/>
                <w:szCs w:val="26"/>
                <w:lang w:val="en-GB"/>
              </w:rPr>
            </w:pPr>
            <w:r w:rsidRPr="006B7CAD">
              <w:rPr>
                <w:b/>
                <w:bCs/>
                <w:sz w:val="26"/>
                <w:szCs w:val="26"/>
                <w:lang w:val="en-GB"/>
              </w:rPr>
              <w:t xml:space="preserve">Number of learning units (hours): </w:t>
            </w:r>
          </w:p>
          <w:p w:rsidR="00CD524D" w:rsidRPr="006B7CAD" w:rsidRDefault="00CD524D" w:rsidP="00AC5E1F">
            <w:pPr>
              <w:jc w:val="right"/>
              <w:rPr>
                <w:b/>
                <w:bCs/>
                <w:sz w:val="26"/>
                <w:szCs w:val="26"/>
                <w:lang w:val="en-GB"/>
              </w:rPr>
            </w:pPr>
          </w:p>
        </w:tc>
        <w:tc>
          <w:tcPr>
            <w:tcW w:w="5894" w:type="dxa"/>
          </w:tcPr>
          <w:p w:rsidR="00CD524D" w:rsidRPr="006B7CAD" w:rsidRDefault="00CD524D" w:rsidP="00AC5E1F">
            <w:pPr>
              <w:rPr>
                <w:lang w:val="en-GB"/>
              </w:rPr>
            </w:pPr>
            <w:r w:rsidRPr="006B7CAD">
              <w:rPr>
                <w:lang w:val="en-GB"/>
              </w:rPr>
              <w:t xml:space="preserve">(3) theoretical (2) </w:t>
            </w:r>
            <w:r>
              <w:rPr>
                <w:lang w:val="en-GB"/>
              </w:rPr>
              <w:t>practical</w:t>
            </w:r>
          </w:p>
        </w:tc>
      </w:tr>
    </w:tbl>
    <w:p w:rsidR="00CD524D" w:rsidRPr="00B05771" w:rsidRDefault="00CD524D" w:rsidP="00CD524D">
      <w:pPr>
        <w:rPr>
          <w:lang w:val="en-GB"/>
        </w:rPr>
      </w:pPr>
    </w:p>
    <w:p w:rsidR="00CD524D" w:rsidRPr="00B05771" w:rsidRDefault="00CD524D" w:rsidP="00CD524D"/>
    <w:p w:rsidR="00CD524D" w:rsidRPr="00FB29DF" w:rsidRDefault="00CD524D" w:rsidP="00CD524D">
      <w:pPr>
        <w:rPr>
          <w:b/>
          <w:bCs/>
          <w:sz w:val="28"/>
          <w:szCs w:val="28"/>
        </w:rPr>
      </w:pPr>
      <w:r w:rsidRPr="00FB29DF">
        <w:rPr>
          <w:b/>
          <w:bCs/>
          <w:sz w:val="28"/>
          <w:szCs w:val="28"/>
        </w:rPr>
        <w:t>2. Course Objective</w:t>
      </w:r>
    </w:p>
    <w:p w:rsidR="00CD524D" w:rsidRPr="009759B5" w:rsidRDefault="00CD524D" w:rsidP="00CD524D">
      <w:pPr>
        <w:pStyle w:val="Heading7"/>
        <w:spacing w:before="0" w:after="0"/>
        <w:ind w:left="630" w:firstLine="90"/>
        <w:jc w:val="both"/>
        <w:rPr>
          <w:rFonts w:cs="Times New Roman"/>
          <w:sz w:val="24"/>
          <w:szCs w:val="24"/>
        </w:rPr>
      </w:pPr>
      <w:r w:rsidRPr="009759B5">
        <w:rPr>
          <w:rFonts w:cs="Times New Roman"/>
          <w:sz w:val="24"/>
          <w:szCs w:val="24"/>
        </w:rPr>
        <w:t>The course aims at providing students with theoretical and technical understanding on multimedia components and systems.  The course covers contemporary, interactive multimedia technology systems, focusing on types, applications, and theories of operation.  Basic technologies such as multimedia data representation, compression, retrieval and communication will be covered in an integrated manner.  On the completion of the course, students should be able to understand the fundamental concepts and the technologies associated with various multimedia data types such as image, video, audio, graphics and animation.</w:t>
      </w:r>
    </w:p>
    <w:p w:rsidR="00CD524D" w:rsidRPr="00B05771" w:rsidRDefault="00CD524D" w:rsidP="00CD524D"/>
    <w:p w:rsidR="00CD524D" w:rsidRDefault="00CD524D" w:rsidP="00CD524D">
      <w:pPr>
        <w:rPr>
          <w:b/>
          <w:bCs/>
        </w:rPr>
      </w:pPr>
      <w:r w:rsidRPr="00FB29DF">
        <w:rPr>
          <w:b/>
          <w:bCs/>
          <w:sz w:val="28"/>
          <w:szCs w:val="28"/>
        </w:rPr>
        <w:t>3. Intended Learning Outcomes:</w:t>
      </w:r>
    </w:p>
    <w:p w:rsidR="00CD524D" w:rsidRPr="004B1C29" w:rsidRDefault="00CD524D" w:rsidP="00CD524D"/>
    <w:p w:rsidR="00CD524D" w:rsidRDefault="00CD524D" w:rsidP="00CD524D">
      <w:pPr>
        <w:pStyle w:val="Heading7"/>
        <w:numPr>
          <w:ilvl w:val="0"/>
          <w:numId w:val="2"/>
        </w:numPr>
        <w:tabs>
          <w:tab w:val="left" w:pos="1064"/>
        </w:tabs>
        <w:spacing w:before="0" w:after="0"/>
        <w:ind w:hanging="450"/>
        <w:jc w:val="left"/>
        <w:rPr>
          <w:rFonts w:cs="Times New Roman"/>
          <w:b/>
          <w:bCs/>
          <w:sz w:val="24"/>
          <w:szCs w:val="24"/>
        </w:rPr>
      </w:pPr>
      <w:r>
        <w:rPr>
          <w:rFonts w:cs="Times New Roman"/>
          <w:b/>
          <w:bCs/>
          <w:sz w:val="24"/>
          <w:szCs w:val="24"/>
        </w:rPr>
        <w:t>Knowledge and Understanding</w:t>
      </w:r>
    </w:p>
    <w:p w:rsidR="00CD524D" w:rsidRPr="001A1274" w:rsidRDefault="00CD524D" w:rsidP="00CD524D">
      <w:pPr>
        <w:ind w:firstLine="1080"/>
        <w:jc w:val="both"/>
      </w:pPr>
      <w:r w:rsidRPr="001A1274">
        <w:t xml:space="preserve">A13. Identify the basics of multimedia systems. </w:t>
      </w:r>
    </w:p>
    <w:p w:rsidR="00CD524D" w:rsidRDefault="00CD524D" w:rsidP="00CD524D">
      <w:pPr>
        <w:pStyle w:val="Heading7"/>
        <w:numPr>
          <w:ilvl w:val="0"/>
          <w:numId w:val="2"/>
        </w:numPr>
        <w:tabs>
          <w:tab w:val="left" w:pos="1064"/>
        </w:tabs>
        <w:spacing w:before="0" w:after="0"/>
        <w:ind w:hanging="450"/>
        <w:jc w:val="left"/>
        <w:rPr>
          <w:rFonts w:cs="Times New Roman"/>
          <w:b/>
          <w:bCs/>
          <w:sz w:val="24"/>
          <w:szCs w:val="24"/>
        </w:rPr>
      </w:pPr>
      <w:r w:rsidRPr="00AB1007">
        <w:rPr>
          <w:rFonts w:cs="Times New Roman"/>
          <w:b/>
          <w:bCs/>
          <w:sz w:val="24"/>
          <w:szCs w:val="24"/>
        </w:rPr>
        <w:t>Intellectual Skills</w:t>
      </w:r>
    </w:p>
    <w:p w:rsidR="00CD524D" w:rsidRPr="001A1274" w:rsidRDefault="00CD524D" w:rsidP="00CD524D">
      <w:pPr>
        <w:ind w:firstLine="1080"/>
      </w:pPr>
      <w:r w:rsidRPr="001A1274">
        <w:t>B18. Perform Creative Thinking.</w:t>
      </w:r>
    </w:p>
    <w:p w:rsidR="00CD524D" w:rsidRPr="001A1274" w:rsidRDefault="00CD524D" w:rsidP="00CD524D">
      <w:pPr>
        <w:ind w:firstLine="1080"/>
      </w:pPr>
      <w:r w:rsidRPr="001A1274">
        <w:t>B22. Negotiate advanced technologies.</w:t>
      </w:r>
    </w:p>
    <w:p w:rsidR="00CD524D" w:rsidRPr="001A1274" w:rsidRDefault="00CD524D" w:rsidP="00CD524D">
      <w:pPr>
        <w:ind w:firstLine="1080"/>
      </w:pPr>
      <w:r w:rsidRPr="001A1274">
        <w:t>B23. Formulate and implement IT systems.</w:t>
      </w:r>
    </w:p>
    <w:p w:rsidR="00CD524D" w:rsidRDefault="00CD524D" w:rsidP="00CD524D">
      <w:pPr>
        <w:pStyle w:val="Heading7"/>
        <w:numPr>
          <w:ilvl w:val="0"/>
          <w:numId w:val="2"/>
        </w:numPr>
        <w:tabs>
          <w:tab w:val="left" w:pos="1064"/>
        </w:tabs>
        <w:spacing w:before="0" w:after="0"/>
        <w:ind w:hanging="450"/>
        <w:jc w:val="left"/>
        <w:rPr>
          <w:rFonts w:cs="Times New Roman"/>
          <w:b/>
          <w:bCs/>
          <w:sz w:val="24"/>
          <w:szCs w:val="24"/>
        </w:rPr>
      </w:pPr>
      <w:r w:rsidRPr="00730A0F">
        <w:rPr>
          <w:rFonts w:cs="Times New Roman"/>
          <w:b/>
          <w:bCs/>
          <w:sz w:val="24"/>
          <w:szCs w:val="24"/>
        </w:rPr>
        <w:t>Professional and Practical Skills</w:t>
      </w:r>
    </w:p>
    <w:p w:rsidR="00CD524D" w:rsidRPr="00D87D3F" w:rsidRDefault="00CD524D" w:rsidP="00CD524D">
      <w:pPr>
        <w:ind w:firstLine="1080"/>
      </w:pPr>
      <w:r w:rsidRPr="00D87D3F">
        <w:t>C27. Work efficiently with software systems.</w:t>
      </w:r>
    </w:p>
    <w:p w:rsidR="00CD524D" w:rsidRDefault="00CD524D" w:rsidP="00CD524D">
      <w:pPr>
        <w:pStyle w:val="Heading7"/>
        <w:numPr>
          <w:ilvl w:val="0"/>
          <w:numId w:val="2"/>
        </w:numPr>
        <w:tabs>
          <w:tab w:val="left" w:pos="1064"/>
        </w:tabs>
        <w:spacing w:before="0" w:after="0"/>
        <w:ind w:hanging="450"/>
        <w:jc w:val="left"/>
        <w:rPr>
          <w:rFonts w:cs="Times New Roman"/>
          <w:b/>
          <w:bCs/>
          <w:sz w:val="24"/>
          <w:szCs w:val="24"/>
        </w:rPr>
      </w:pPr>
      <w:r w:rsidRPr="00730A0F">
        <w:rPr>
          <w:rFonts w:cs="Times New Roman"/>
          <w:b/>
          <w:bCs/>
          <w:sz w:val="24"/>
          <w:szCs w:val="24"/>
        </w:rPr>
        <w:t>General and Transferable Skills</w:t>
      </w:r>
    </w:p>
    <w:p w:rsidR="00CD524D" w:rsidRDefault="00CD524D" w:rsidP="00CD524D">
      <w:pPr>
        <w:ind w:firstLine="1080"/>
      </w:pPr>
      <w:r w:rsidRPr="00D87D3F">
        <w:t>D3. Use different Problem Solving techniques.</w:t>
      </w:r>
    </w:p>
    <w:p w:rsidR="00CD524D" w:rsidRPr="00D87D3F" w:rsidRDefault="00CD524D" w:rsidP="00CD524D">
      <w:pPr>
        <w:ind w:firstLine="1080"/>
      </w:pPr>
      <w:r w:rsidRPr="00D87D3F">
        <w:t>D13. Use Designing skills to solve problems effectively.</w:t>
      </w:r>
    </w:p>
    <w:p w:rsidR="00CD524D" w:rsidRPr="00D87D3F" w:rsidRDefault="00CD524D" w:rsidP="00CD524D">
      <w:pPr>
        <w:ind w:firstLine="1080"/>
        <w:rPr>
          <w:b/>
          <w:bCs/>
        </w:rPr>
      </w:pPr>
      <w:r w:rsidRPr="00D87D3F">
        <w:t>D14. Support Engineering skills.</w:t>
      </w:r>
    </w:p>
    <w:p w:rsidR="00CD524D" w:rsidRPr="00D87D3F" w:rsidRDefault="00CD524D" w:rsidP="00CD524D"/>
    <w:p w:rsidR="00CD524D" w:rsidRPr="00B05771" w:rsidRDefault="00CD524D" w:rsidP="00CD524D"/>
    <w:p w:rsidR="00CD524D" w:rsidRDefault="00CD524D" w:rsidP="00CD524D">
      <w:pPr>
        <w:rPr>
          <w:b/>
          <w:bCs/>
          <w:sz w:val="28"/>
          <w:szCs w:val="28"/>
        </w:rPr>
      </w:pPr>
      <w:r w:rsidRPr="00FB29DF">
        <w:rPr>
          <w:b/>
          <w:bCs/>
          <w:sz w:val="28"/>
          <w:szCs w:val="28"/>
        </w:rPr>
        <w:t>4. Course contents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CD524D" w:rsidRPr="008955A5" w:rsidTr="00AC5E1F">
        <w:tc>
          <w:tcPr>
            <w:tcW w:w="5940" w:type="dxa"/>
          </w:tcPr>
          <w:p w:rsidR="00CD524D" w:rsidRPr="008955A5" w:rsidRDefault="00CD524D" w:rsidP="00AC5E1F">
            <w:pPr>
              <w:rPr>
                <w:b/>
                <w:bCs/>
                <w:sz w:val="28"/>
                <w:szCs w:val="28"/>
              </w:rPr>
            </w:pPr>
            <w:r w:rsidRPr="008955A5">
              <w:rPr>
                <w:b/>
                <w:bCs/>
                <w:sz w:val="28"/>
                <w:szCs w:val="28"/>
              </w:rPr>
              <w:t>Topic</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Introduction to multimedia systems</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Digital Audio; Digital Video</w:t>
            </w:r>
          </w:p>
          <w:p w:rsidR="00CD524D" w:rsidRPr="00604D6A" w:rsidRDefault="00CD524D" w:rsidP="00CD524D">
            <w:pPr>
              <w:numPr>
                <w:ilvl w:val="0"/>
                <w:numId w:val="3"/>
              </w:numPr>
              <w:spacing w:before="100" w:beforeAutospacing="1" w:after="100" w:afterAutospacing="1"/>
            </w:pPr>
            <w:r w:rsidRPr="00604D6A">
              <w:t>Lossless and Lossy Compression</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 xml:space="preserve">predictive coding technique ; </w:t>
            </w:r>
          </w:p>
          <w:p w:rsidR="00CD524D" w:rsidRPr="00604D6A" w:rsidRDefault="00CD524D" w:rsidP="00CD524D">
            <w:pPr>
              <w:numPr>
                <w:ilvl w:val="0"/>
                <w:numId w:val="3"/>
              </w:numPr>
              <w:spacing w:before="100" w:beforeAutospacing="1" w:after="100" w:afterAutospacing="1"/>
            </w:pPr>
            <w:r w:rsidRPr="00604D6A">
              <w:t>Scalar and vector quantization; entropy Encoding</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JPEG Image Compression Standard; m</w:t>
            </w:r>
          </w:p>
          <w:p w:rsidR="00CD524D" w:rsidRPr="00604D6A" w:rsidRDefault="00CD524D" w:rsidP="00CD524D">
            <w:pPr>
              <w:numPr>
                <w:ilvl w:val="0"/>
                <w:numId w:val="3"/>
              </w:numPr>
              <w:spacing w:before="100" w:beforeAutospacing="1" w:after="100" w:afterAutospacing="1"/>
            </w:pPr>
            <w:r w:rsidRPr="00604D6A">
              <w:t>Motion estimation and compensation in video.</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 xml:space="preserve">Video Coding Standards: H.26X and MPEG </w:t>
            </w:r>
          </w:p>
          <w:p w:rsidR="00CD524D" w:rsidRPr="00604D6A" w:rsidRDefault="00CD524D" w:rsidP="00CD524D">
            <w:pPr>
              <w:numPr>
                <w:ilvl w:val="0"/>
                <w:numId w:val="3"/>
              </w:numPr>
              <w:spacing w:before="100" w:beforeAutospacing="1" w:after="100" w:afterAutospacing="1"/>
            </w:pPr>
            <w:r w:rsidRPr="00604D6A">
              <w:t>Wavelet coding</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Huffman Coding; Arithmetic Coding</w:t>
            </w:r>
          </w:p>
          <w:p w:rsidR="00CD524D" w:rsidRPr="00604D6A" w:rsidRDefault="00CD524D" w:rsidP="00CD524D">
            <w:pPr>
              <w:numPr>
                <w:ilvl w:val="0"/>
                <w:numId w:val="3"/>
              </w:numPr>
              <w:spacing w:before="100" w:beforeAutospacing="1" w:after="100" w:afterAutospacing="1"/>
            </w:pPr>
            <w:r w:rsidRPr="00604D6A">
              <w:t>Adaptive techniques</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Dictionary based coding (LZ77-LZ78-LZw)</w:t>
            </w:r>
          </w:p>
        </w:tc>
      </w:tr>
      <w:tr w:rsidR="00CD524D" w:rsidRPr="00A27A33" w:rsidTr="00AC5E1F">
        <w:tc>
          <w:tcPr>
            <w:tcW w:w="5940" w:type="dxa"/>
          </w:tcPr>
          <w:p w:rsidR="00CD524D" w:rsidRPr="00604D6A" w:rsidRDefault="00CD524D" w:rsidP="00CD524D">
            <w:pPr>
              <w:numPr>
                <w:ilvl w:val="0"/>
                <w:numId w:val="3"/>
              </w:numPr>
              <w:spacing w:before="100" w:beforeAutospacing="1" w:after="100" w:afterAutospacing="1"/>
            </w:pPr>
            <w:r w:rsidRPr="00604D6A">
              <w:t>Introduction to multimedia Database</w:t>
            </w:r>
          </w:p>
          <w:p w:rsidR="00CD524D" w:rsidRPr="00604D6A" w:rsidRDefault="00CD524D" w:rsidP="00CD524D">
            <w:pPr>
              <w:numPr>
                <w:ilvl w:val="0"/>
                <w:numId w:val="3"/>
              </w:numPr>
              <w:spacing w:before="100" w:beforeAutospacing="1" w:after="100" w:afterAutospacing="1"/>
            </w:pPr>
            <w:r w:rsidRPr="00604D6A">
              <w:t>Network consideration for multimedia transmission</w:t>
            </w:r>
          </w:p>
        </w:tc>
      </w:tr>
    </w:tbl>
    <w:p w:rsidR="00CD524D" w:rsidRDefault="00CD524D" w:rsidP="00CD524D">
      <w:pPr>
        <w:rPr>
          <w:b/>
          <w:bCs/>
          <w:sz w:val="28"/>
          <w:szCs w:val="28"/>
        </w:rPr>
      </w:pPr>
    </w:p>
    <w:p w:rsidR="00CD524D" w:rsidRPr="008C47CC" w:rsidRDefault="00CD524D" w:rsidP="00CD524D">
      <w:pPr>
        <w:rPr>
          <w:color w:val="0000FF"/>
        </w:rPr>
      </w:pPr>
      <w:r w:rsidRPr="003266ED">
        <w:rPr>
          <w:b/>
          <w:bCs/>
        </w:rPr>
        <w:t>Mapping contents to ILOs</w:t>
      </w:r>
    </w:p>
    <w:p w:rsidR="00CD524D" w:rsidRDefault="00CD524D" w:rsidP="00CD524D">
      <w:pPr>
        <w:rPr>
          <w:b/>
          <w:bCs/>
          <w:sz w:val="28"/>
          <w:szCs w:val="28"/>
        </w:rPr>
      </w:pPr>
    </w:p>
    <w:tbl>
      <w:tblPr>
        <w:tblW w:w="100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1764"/>
        <w:gridCol w:w="1897"/>
        <w:gridCol w:w="1576"/>
        <w:gridCol w:w="2065"/>
      </w:tblGrid>
      <w:tr w:rsidR="00CD524D" w:rsidRPr="008955A5" w:rsidTr="00AC5E1F">
        <w:tc>
          <w:tcPr>
            <w:tcW w:w="3006" w:type="dxa"/>
            <w:vMerge w:val="restart"/>
          </w:tcPr>
          <w:p w:rsidR="00CD524D" w:rsidRPr="008955A5" w:rsidRDefault="00CD524D" w:rsidP="00AC5E1F">
            <w:pPr>
              <w:rPr>
                <w:b/>
                <w:bCs/>
                <w:sz w:val="28"/>
                <w:szCs w:val="28"/>
              </w:rPr>
            </w:pPr>
            <w:r w:rsidRPr="008955A5">
              <w:rPr>
                <w:b/>
                <w:bCs/>
                <w:sz w:val="28"/>
                <w:szCs w:val="28"/>
              </w:rPr>
              <w:t>Topic</w:t>
            </w:r>
          </w:p>
        </w:tc>
        <w:tc>
          <w:tcPr>
            <w:tcW w:w="7088" w:type="dxa"/>
            <w:gridSpan w:val="4"/>
          </w:tcPr>
          <w:p w:rsidR="00CD524D" w:rsidRDefault="00CD524D" w:rsidP="00AC5E1F">
            <w:r>
              <w:t>Intended Learning Outcomes (ILOs)</w:t>
            </w:r>
          </w:p>
        </w:tc>
      </w:tr>
      <w:tr w:rsidR="00CD524D" w:rsidRPr="008955A5" w:rsidTr="00AC5E1F">
        <w:tc>
          <w:tcPr>
            <w:tcW w:w="3006" w:type="dxa"/>
            <w:vMerge/>
          </w:tcPr>
          <w:p w:rsidR="00CD524D" w:rsidRPr="008955A5" w:rsidRDefault="00CD524D" w:rsidP="00AC5E1F">
            <w:pPr>
              <w:rPr>
                <w:b/>
                <w:bCs/>
                <w:sz w:val="28"/>
                <w:szCs w:val="28"/>
              </w:rPr>
            </w:pPr>
          </w:p>
        </w:tc>
        <w:tc>
          <w:tcPr>
            <w:tcW w:w="1810" w:type="dxa"/>
          </w:tcPr>
          <w:p w:rsidR="00CD524D" w:rsidRDefault="00CD524D" w:rsidP="00AC5E1F">
            <w:r>
              <w:t>Knowledge and understanding</w:t>
            </w:r>
          </w:p>
        </w:tc>
        <w:tc>
          <w:tcPr>
            <w:tcW w:w="1576" w:type="dxa"/>
          </w:tcPr>
          <w:p w:rsidR="00CD524D" w:rsidRDefault="00CD524D" w:rsidP="00AC5E1F">
            <w:r>
              <w:t>Knowledge and understanding</w:t>
            </w:r>
          </w:p>
        </w:tc>
        <w:tc>
          <w:tcPr>
            <w:tcW w:w="1576" w:type="dxa"/>
          </w:tcPr>
          <w:p w:rsidR="00CD524D" w:rsidRDefault="00CD524D" w:rsidP="00AC5E1F">
            <w:r>
              <w:t>Knowledge and understanding</w:t>
            </w:r>
          </w:p>
        </w:tc>
        <w:tc>
          <w:tcPr>
            <w:tcW w:w="2126" w:type="dxa"/>
          </w:tcPr>
          <w:p w:rsidR="00CD524D" w:rsidRDefault="00CD524D" w:rsidP="00AC5E1F">
            <w:r>
              <w:t>Knowledge and understanding</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Introduction to multimedia systems</w:t>
            </w:r>
          </w:p>
        </w:tc>
        <w:tc>
          <w:tcPr>
            <w:tcW w:w="1810" w:type="dxa"/>
          </w:tcPr>
          <w:p w:rsidR="00CD524D" w:rsidRPr="00604D6A" w:rsidRDefault="00CD524D" w:rsidP="00AC5E1F">
            <w:pPr>
              <w:spacing w:before="100" w:beforeAutospacing="1" w:after="100" w:afterAutospacing="1"/>
              <w:ind w:left="360"/>
            </w:pPr>
            <w:r>
              <w:t>A13</w:t>
            </w:r>
          </w:p>
        </w:tc>
        <w:tc>
          <w:tcPr>
            <w:tcW w:w="1576" w:type="dxa"/>
          </w:tcPr>
          <w:p w:rsidR="00CD524D" w:rsidRPr="00604D6A" w:rsidRDefault="00CD524D" w:rsidP="00AC5E1F">
            <w:pPr>
              <w:spacing w:before="100" w:beforeAutospacing="1" w:after="100" w:afterAutospacing="1"/>
              <w:ind w:left="360"/>
            </w:pPr>
          </w:p>
        </w:tc>
        <w:tc>
          <w:tcPr>
            <w:tcW w:w="1576" w:type="dxa"/>
          </w:tcPr>
          <w:p w:rsidR="00CD524D" w:rsidRPr="00604D6A" w:rsidRDefault="00CD524D" w:rsidP="00AC5E1F">
            <w:pPr>
              <w:spacing w:before="100" w:beforeAutospacing="1" w:after="100" w:afterAutospacing="1"/>
              <w:ind w:left="360"/>
            </w:pPr>
          </w:p>
        </w:tc>
        <w:tc>
          <w:tcPr>
            <w:tcW w:w="2126" w:type="dxa"/>
          </w:tcPr>
          <w:p w:rsidR="00CD524D" w:rsidRPr="00604D6A" w:rsidRDefault="00CD524D" w:rsidP="00AC5E1F">
            <w:pPr>
              <w:spacing w:before="100" w:beforeAutospacing="1" w:after="100" w:afterAutospacing="1"/>
              <w:ind w:left="360"/>
            </w:pP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Digital Audio; Digital Video</w:t>
            </w:r>
            <w:r>
              <w:br/>
            </w:r>
            <w:r w:rsidRPr="00604D6A">
              <w:t>Lossless and Lossy Compression</w:t>
            </w:r>
          </w:p>
        </w:tc>
        <w:tc>
          <w:tcPr>
            <w:tcW w:w="1810" w:type="dxa"/>
          </w:tcPr>
          <w:p w:rsidR="00CD524D" w:rsidRPr="00604D6A" w:rsidRDefault="00CD524D" w:rsidP="00AC5E1F">
            <w:pPr>
              <w:spacing w:before="100" w:beforeAutospacing="1" w:after="100" w:afterAutospacing="1"/>
              <w:ind w:left="360"/>
            </w:pPr>
            <w:r>
              <w:t>A13</w:t>
            </w:r>
          </w:p>
        </w:tc>
        <w:tc>
          <w:tcPr>
            <w:tcW w:w="1576" w:type="dxa"/>
          </w:tcPr>
          <w:p w:rsidR="00CD524D" w:rsidRPr="00604D6A" w:rsidRDefault="00CD524D" w:rsidP="00AC5E1F">
            <w:pPr>
              <w:spacing w:before="100" w:beforeAutospacing="1" w:after="100" w:afterAutospacing="1"/>
              <w:ind w:left="360"/>
            </w:pPr>
            <w:r>
              <w:t>B22,B23,B18</w:t>
            </w:r>
          </w:p>
        </w:tc>
        <w:tc>
          <w:tcPr>
            <w:tcW w:w="1576" w:type="dxa"/>
          </w:tcPr>
          <w:p w:rsidR="00CD524D" w:rsidRPr="00604D6A" w:rsidRDefault="00CD524D" w:rsidP="00AC5E1F">
            <w:pPr>
              <w:spacing w:before="100" w:beforeAutospacing="1" w:after="100" w:afterAutospacing="1"/>
              <w:ind w:left="360"/>
            </w:pPr>
            <w:r>
              <w:t>C27</w:t>
            </w:r>
          </w:p>
        </w:tc>
        <w:tc>
          <w:tcPr>
            <w:tcW w:w="2126" w:type="dxa"/>
          </w:tcPr>
          <w:p w:rsidR="00CD524D" w:rsidRPr="00604D6A" w:rsidRDefault="00CD524D" w:rsidP="00AC5E1F">
            <w:pPr>
              <w:spacing w:before="100" w:beforeAutospacing="1" w:after="100" w:afterAutospacing="1"/>
              <w:ind w:left="360"/>
            </w:pPr>
            <w:r>
              <w:t>D3,D13</w:t>
            </w:r>
          </w:p>
        </w:tc>
      </w:tr>
      <w:tr w:rsidR="00CD524D" w:rsidRPr="00A27A33" w:rsidTr="00AC5E1F">
        <w:tc>
          <w:tcPr>
            <w:tcW w:w="3006" w:type="dxa"/>
          </w:tcPr>
          <w:p w:rsidR="00CD524D" w:rsidRPr="00604D6A" w:rsidRDefault="00CD524D" w:rsidP="00AC5E1F">
            <w:pPr>
              <w:spacing w:before="100" w:beforeAutospacing="1" w:after="100" w:afterAutospacing="1"/>
              <w:ind w:left="360"/>
            </w:pPr>
            <w:r>
              <w:t>predictive coding technique ;</w:t>
            </w:r>
            <w:r>
              <w:br/>
            </w:r>
            <w:r w:rsidRPr="00604D6A">
              <w:t>Scalar and vector quantization; entropy Encoding</w:t>
            </w:r>
          </w:p>
        </w:tc>
        <w:tc>
          <w:tcPr>
            <w:tcW w:w="1810" w:type="dxa"/>
          </w:tcPr>
          <w:p w:rsidR="00CD524D" w:rsidRPr="00604D6A" w:rsidRDefault="00CD524D" w:rsidP="00AC5E1F">
            <w:pPr>
              <w:spacing w:before="100" w:beforeAutospacing="1" w:after="100" w:afterAutospacing="1"/>
              <w:ind w:left="360"/>
            </w:pPr>
          </w:p>
        </w:tc>
        <w:tc>
          <w:tcPr>
            <w:tcW w:w="1576" w:type="dxa"/>
          </w:tcPr>
          <w:p w:rsidR="00CD524D" w:rsidRPr="00604D6A" w:rsidRDefault="00CD524D" w:rsidP="00AC5E1F">
            <w:pPr>
              <w:spacing w:before="100" w:beforeAutospacing="1" w:after="100" w:afterAutospacing="1"/>
              <w:ind w:left="360"/>
            </w:pPr>
            <w:r>
              <w:t>B18,B22</w:t>
            </w:r>
          </w:p>
        </w:tc>
        <w:tc>
          <w:tcPr>
            <w:tcW w:w="1576" w:type="dxa"/>
          </w:tcPr>
          <w:p w:rsidR="00CD524D" w:rsidRPr="00604D6A" w:rsidRDefault="00CD524D" w:rsidP="00AC5E1F">
            <w:pPr>
              <w:spacing w:before="100" w:beforeAutospacing="1" w:after="100" w:afterAutospacing="1"/>
              <w:ind w:left="360"/>
            </w:pPr>
            <w:r>
              <w:t>C27</w:t>
            </w:r>
          </w:p>
        </w:tc>
        <w:tc>
          <w:tcPr>
            <w:tcW w:w="2126" w:type="dxa"/>
          </w:tcPr>
          <w:p w:rsidR="00CD524D" w:rsidRPr="00604D6A" w:rsidRDefault="00CD524D" w:rsidP="00AC5E1F">
            <w:pPr>
              <w:spacing w:before="100" w:beforeAutospacing="1" w:after="100" w:afterAutospacing="1"/>
              <w:ind w:left="360"/>
            </w:pPr>
            <w:r>
              <w:t>D13,D14</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JP</w:t>
            </w:r>
            <w:r>
              <w:t>EG Image Compression Standard</w:t>
            </w:r>
            <w:r>
              <w:br/>
            </w:r>
            <w:r w:rsidRPr="00604D6A">
              <w:t>Motion estimation and compensation in video.</w:t>
            </w:r>
          </w:p>
        </w:tc>
        <w:tc>
          <w:tcPr>
            <w:tcW w:w="1810" w:type="dxa"/>
          </w:tcPr>
          <w:p w:rsidR="00CD524D" w:rsidRPr="00604D6A" w:rsidRDefault="00CD524D" w:rsidP="00AC5E1F">
            <w:pPr>
              <w:spacing w:before="100" w:beforeAutospacing="1" w:after="100" w:afterAutospacing="1"/>
              <w:ind w:left="360"/>
            </w:pPr>
            <w:r>
              <w:t>A13</w:t>
            </w:r>
          </w:p>
        </w:tc>
        <w:tc>
          <w:tcPr>
            <w:tcW w:w="1576" w:type="dxa"/>
          </w:tcPr>
          <w:p w:rsidR="00CD524D" w:rsidRPr="00604D6A" w:rsidRDefault="00CD524D" w:rsidP="00AC5E1F">
            <w:pPr>
              <w:spacing w:before="100" w:beforeAutospacing="1" w:after="100" w:afterAutospacing="1"/>
              <w:ind w:left="360"/>
            </w:pPr>
            <w:r>
              <w:t>B18,B22,B23</w:t>
            </w:r>
          </w:p>
        </w:tc>
        <w:tc>
          <w:tcPr>
            <w:tcW w:w="1576" w:type="dxa"/>
          </w:tcPr>
          <w:p w:rsidR="00CD524D" w:rsidRPr="00604D6A" w:rsidRDefault="00CD524D" w:rsidP="00AC5E1F">
            <w:pPr>
              <w:spacing w:before="100" w:beforeAutospacing="1" w:after="100" w:afterAutospacing="1"/>
              <w:ind w:left="360"/>
            </w:pPr>
            <w:r>
              <w:t>C27</w:t>
            </w:r>
          </w:p>
        </w:tc>
        <w:tc>
          <w:tcPr>
            <w:tcW w:w="2126" w:type="dxa"/>
          </w:tcPr>
          <w:p w:rsidR="00CD524D" w:rsidRPr="00604D6A" w:rsidRDefault="00CD524D" w:rsidP="00AC5E1F">
            <w:pPr>
              <w:spacing w:before="100" w:beforeAutospacing="1" w:after="100" w:afterAutospacing="1"/>
              <w:ind w:left="360"/>
            </w:pPr>
            <w:r>
              <w:t>D13,D3</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 xml:space="preserve">Video Coding </w:t>
            </w:r>
            <w:r w:rsidRPr="00604D6A">
              <w:lastRenderedPageBreak/>
              <w:t>Standards: H.26X and MPEG Wavelet coding</w:t>
            </w:r>
          </w:p>
        </w:tc>
        <w:tc>
          <w:tcPr>
            <w:tcW w:w="1810" w:type="dxa"/>
          </w:tcPr>
          <w:p w:rsidR="00CD524D" w:rsidRPr="00604D6A" w:rsidRDefault="00CD524D" w:rsidP="00AC5E1F">
            <w:pPr>
              <w:spacing w:before="100" w:beforeAutospacing="1" w:after="100" w:afterAutospacing="1"/>
              <w:ind w:left="360"/>
            </w:pPr>
            <w:r>
              <w:lastRenderedPageBreak/>
              <w:t>A13</w:t>
            </w:r>
          </w:p>
        </w:tc>
        <w:tc>
          <w:tcPr>
            <w:tcW w:w="1576" w:type="dxa"/>
          </w:tcPr>
          <w:p w:rsidR="00CD524D" w:rsidRPr="00604D6A" w:rsidRDefault="00CD524D" w:rsidP="00AC5E1F">
            <w:pPr>
              <w:spacing w:before="100" w:beforeAutospacing="1" w:after="100" w:afterAutospacing="1"/>
              <w:ind w:left="360"/>
            </w:pPr>
            <w:r>
              <w:t>B22,B18</w:t>
            </w:r>
          </w:p>
        </w:tc>
        <w:tc>
          <w:tcPr>
            <w:tcW w:w="1576" w:type="dxa"/>
          </w:tcPr>
          <w:p w:rsidR="00CD524D" w:rsidRPr="00604D6A" w:rsidRDefault="00CD524D" w:rsidP="00AC5E1F">
            <w:pPr>
              <w:spacing w:before="100" w:beforeAutospacing="1" w:after="100" w:afterAutospacing="1"/>
              <w:ind w:left="360"/>
            </w:pPr>
            <w:r>
              <w:t>C27</w:t>
            </w:r>
          </w:p>
        </w:tc>
        <w:tc>
          <w:tcPr>
            <w:tcW w:w="2126" w:type="dxa"/>
          </w:tcPr>
          <w:p w:rsidR="00CD524D" w:rsidRPr="00604D6A" w:rsidRDefault="00CD524D" w:rsidP="00AC5E1F">
            <w:pPr>
              <w:spacing w:before="100" w:beforeAutospacing="1" w:after="100" w:afterAutospacing="1"/>
              <w:ind w:left="360"/>
            </w:pPr>
            <w:r>
              <w:t>D3</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lastRenderedPageBreak/>
              <w:t>Huffman Coding; Arithmetic Coding</w:t>
            </w:r>
            <w:r>
              <w:br/>
            </w:r>
            <w:r w:rsidRPr="00604D6A">
              <w:t>Adaptive techniques</w:t>
            </w:r>
          </w:p>
        </w:tc>
        <w:tc>
          <w:tcPr>
            <w:tcW w:w="1810" w:type="dxa"/>
          </w:tcPr>
          <w:p w:rsidR="00CD524D" w:rsidRPr="00604D6A" w:rsidRDefault="00CD524D" w:rsidP="00AC5E1F">
            <w:pPr>
              <w:spacing w:before="100" w:beforeAutospacing="1" w:after="100" w:afterAutospacing="1"/>
              <w:ind w:left="360"/>
            </w:pPr>
          </w:p>
        </w:tc>
        <w:tc>
          <w:tcPr>
            <w:tcW w:w="1576" w:type="dxa"/>
          </w:tcPr>
          <w:p w:rsidR="00CD524D" w:rsidRPr="00604D6A" w:rsidRDefault="00CD524D" w:rsidP="00AC5E1F">
            <w:pPr>
              <w:spacing w:before="100" w:beforeAutospacing="1" w:after="100" w:afterAutospacing="1"/>
              <w:ind w:left="360"/>
            </w:pPr>
            <w:r>
              <w:t>B22,B23</w:t>
            </w:r>
          </w:p>
        </w:tc>
        <w:tc>
          <w:tcPr>
            <w:tcW w:w="1576" w:type="dxa"/>
          </w:tcPr>
          <w:p w:rsidR="00CD524D" w:rsidRPr="00604D6A" w:rsidRDefault="00CD524D" w:rsidP="00AC5E1F">
            <w:pPr>
              <w:spacing w:before="100" w:beforeAutospacing="1" w:after="100" w:afterAutospacing="1"/>
              <w:ind w:left="360"/>
            </w:pPr>
            <w:r>
              <w:t>C27</w:t>
            </w:r>
          </w:p>
        </w:tc>
        <w:tc>
          <w:tcPr>
            <w:tcW w:w="2126" w:type="dxa"/>
          </w:tcPr>
          <w:p w:rsidR="00CD524D" w:rsidRPr="00604D6A" w:rsidRDefault="00CD524D" w:rsidP="00AC5E1F">
            <w:pPr>
              <w:spacing w:before="100" w:beforeAutospacing="1" w:after="100" w:afterAutospacing="1"/>
              <w:ind w:left="360"/>
            </w:pPr>
            <w:r>
              <w:t>D3,D13,D14</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Dictionary based coding (LZ77-LZ78-LZw)</w:t>
            </w:r>
          </w:p>
        </w:tc>
        <w:tc>
          <w:tcPr>
            <w:tcW w:w="1810" w:type="dxa"/>
          </w:tcPr>
          <w:p w:rsidR="00CD524D" w:rsidRPr="00604D6A" w:rsidRDefault="00CD524D" w:rsidP="00AC5E1F">
            <w:pPr>
              <w:spacing w:before="100" w:beforeAutospacing="1" w:after="100" w:afterAutospacing="1"/>
              <w:ind w:left="360"/>
            </w:pPr>
          </w:p>
        </w:tc>
        <w:tc>
          <w:tcPr>
            <w:tcW w:w="1576" w:type="dxa"/>
          </w:tcPr>
          <w:p w:rsidR="00CD524D" w:rsidRPr="00604D6A" w:rsidRDefault="00CD524D" w:rsidP="00AC5E1F">
            <w:pPr>
              <w:spacing w:before="100" w:beforeAutospacing="1" w:after="100" w:afterAutospacing="1"/>
              <w:ind w:left="360"/>
            </w:pPr>
            <w:r>
              <w:t>B18,B22,B23</w:t>
            </w:r>
          </w:p>
        </w:tc>
        <w:tc>
          <w:tcPr>
            <w:tcW w:w="1576" w:type="dxa"/>
          </w:tcPr>
          <w:p w:rsidR="00CD524D" w:rsidRPr="00604D6A" w:rsidRDefault="00CD524D" w:rsidP="00AC5E1F">
            <w:pPr>
              <w:spacing w:before="100" w:beforeAutospacing="1" w:after="100" w:afterAutospacing="1"/>
              <w:ind w:left="360"/>
            </w:pPr>
          </w:p>
        </w:tc>
        <w:tc>
          <w:tcPr>
            <w:tcW w:w="2126" w:type="dxa"/>
          </w:tcPr>
          <w:p w:rsidR="00CD524D" w:rsidRPr="00604D6A" w:rsidRDefault="00CD524D" w:rsidP="00AC5E1F">
            <w:pPr>
              <w:spacing w:before="100" w:beforeAutospacing="1" w:after="100" w:afterAutospacing="1"/>
              <w:ind w:left="360"/>
            </w:pPr>
            <w:r>
              <w:t>D3</w:t>
            </w:r>
          </w:p>
        </w:tc>
      </w:tr>
      <w:tr w:rsidR="00CD524D" w:rsidRPr="00A27A33" w:rsidTr="00AC5E1F">
        <w:tc>
          <w:tcPr>
            <w:tcW w:w="3006" w:type="dxa"/>
          </w:tcPr>
          <w:p w:rsidR="00CD524D" w:rsidRPr="00604D6A" w:rsidRDefault="00CD524D" w:rsidP="00AC5E1F">
            <w:pPr>
              <w:spacing w:before="100" w:beforeAutospacing="1" w:after="100" w:afterAutospacing="1"/>
              <w:ind w:left="360"/>
            </w:pPr>
            <w:r w:rsidRPr="00604D6A">
              <w:t>Introduction to multimedia Database</w:t>
            </w:r>
            <w:r>
              <w:br/>
            </w:r>
            <w:r w:rsidRPr="00604D6A">
              <w:t>Network consideration for multimedia transmission</w:t>
            </w:r>
          </w:p>
        </w:tc>
        <w:tc>
          <w:tcPr>
            <w:tcW w:w="1810" w:type="dxa"/>
          </w:tcPr>
          <w:p w:rsidR="00CD524D" w:rsidRPr="00604D6A" w:rsidRDefault="00CD524D" w:rsidP="00AC5E1F">
            <w:pPr>
              <w:spacing w:before="100" w:beforeAutospacing="1" w:after="100" w:afterAutospacing="1"/>
              <w:ind w:left="360"/>
            </w:pPr>
            <w:r>
              <w:t>A13</w:t>
            </w:r>
          </w:p>
        </w:tc>
        <w:tc>
          <w:tcPr>
            <w:tcW w:w="1576" w:type="dxa"/>
          </w:tcPr>
          <w:p w:rsidR="00CD524D" w:rsidRPr="00604D6A" w:rsidRDefault="00CD524D" w:rsidP="00AC5E1F">
            <w:pPr>
              <w:spacing w:before="100" w:beforeAutospacing="1" w:after="100" w:afterAutospacing="1"/>
              <w:ind w:left="360"/>
            </w:pPr>
            <w:r>
              <w:t>B22</w:t>
            </w:r>
          </w:p>
        </w:tc>
        <w:tc>
          <w:tcPr>
            <w:tcW w:w="1576" w:type="dxa"/>
          </w:tcPr>
          <w:p w:rsidR="00CD524D" w:rsidRPr="00604D6A" w:rsidRDefault="00CD524D" w:rsidP="00AC5E1F">
            <w:pPr>
              <w:spacing w:before="100" w:beforeAutospacing="1" w:after="100" w:afterAutospacing="1"/>
              <w:ind w:left="360"/>
            </w:pPr>
          </w:p>
        </w:tc>
        <w:tc>
          <w:tcPr>
            <w:tcW w:w="2126" w:type="dxa"/>
          </w:tcPr>
          <w:p w:rsidR="00CD524D" w:rsidRPr="00604D6A" w:rsidRDefault="00CD524D" w:rsidP="00AC5E1F">
            <w:pPr>
              <w:spacing w:before="100" w:beforeAutospacing="1" w:after="100" w:afterAutospacing="1"/>
              <w:ind w:left="360"/>
            </w:pPr>
          </w:p>
        </w:tc>
      </w:tr>
    </w:tbl>
    <w:p w:rsidR="00CD524D" w:rsidRDefault="00CD524D" w:rsidP="00CD524D">
      <w:pPr>
        <w:rPr>
          <w:b/>
          <w:bCs/>
          <w:sz w:val="28"/>
          <w:szCs w:val="28"/>
        </w:rPr>
      </w:pPr>
    </w:p>
    <w:p w:rsidR="00CD524D" w:rsidRPr="00FB29DF" w:rsidRDefault="00CD524D" w:rsidP="00CD524D">
      <w:pPr>
        <w:rPr>
          <w:b/>
          <w:bCs/>
          <w:sz w:val="28"/>
          <w:szCs w:val="28"/>
        </w:rPr>
      </w:pPr>
      <w:r w:rsidRPr="00FB29DF">
        <w:rPr>
          <w:b/>
          <w:bCs/>
          <w:sz w:val="28"/>
          <w:szCs w:val="28"/>
        </w:rPr>
        <w:t>5. Teaching and Learning Methods</w:t>
      </w:r>
    </w:p>
    <w:p w:rsidR="00CD524D" w:rsidRPr="00B05771" w:rsidRDefault="00CD524D" w:rsidP="00CD524D"/>
    <w:p w:rsidR="00CD524D" w:rsidRDefault="00CD524D" w:rsidP="00CD524D">
      <w:pPr>
        <w:spacing w:before="100" w:beforeAutospacing="1" w:after="100" w:afterAutospacing="1"/>
      </w:pPr>
      <w:r>
        <w:rPr>
          <w:rFonts w:ascii="Arial" w:hAnsi="Arial" w:cs="Arial"/>
          <w:sz w:val="20"/>
          <w:szCs w:val="20"/>
        </w:rPr>
        <w:t>Lectures, Tutorial, Assignment, Project</w:t>
      </w:r>
    </w:p>
    <w:p w:rsidR="00CD524D" w:rsidRDefault="00CD524D" w:rsidP="00CD524D">
      <w:pPr>
        <w:rPr>
          <w:b/>
          <w:bCs/>
        </w:rPr>
      </w:pPr>
    </w:p>
    <w:p w:rsidR="00CD524D" w:rsidRPr="00FB29DF" w:rsidRDefault="00CD524D" w:rsidP="00CD524D">
      <w:pPr>
        <w:rPr>
          <w:b/>
          <w:bCs/>
          <w:sz w:val="28"/>
          <w:szCs w:val="28"/>
        </w:rPr>
      </w:pPr>
      <w:r w:rsidRPr="00FB29DF">
        <w:rPr>
          <w:b/>
          <w:bCs/>
          <w:sz w:val="28"/>
          <w:szCs w:val="28"/>
        </w:rPr>
        <w:t>6. Teaching and Learning Methods for students with limited capability</w:t>
      </w:r>
    </w:p>
    <w:p w:rsidR="00CD524D" w:rsidRPr="00B05771" w:rsidRDefault="00CD524D" w:rsidP="00CD524D"/>
    <w:p w:rsidR="00CD524D" w:rsidRDefault="00CD524D" w:rsidP="00CD524D">
      <w:r>
        <w:tab/>
        <w:t>Using data show</w:t>
      </w:r>
    </w:p>
    <w:p w:rsidR="00CD524D" w:rsidRPr="00B05771" w:rsidRDefault="00CD524D" w:rsidP="00CD524D">
      <w:r>
        <w:tab/>
        <w:t>e-learning management tools</w:t>
      </w:r>
    </w:p>
    <w:p w:rsidR="00CD524D" w:rsidRPr="00B05771" w:rsidRDefault="00CD524D" w:rsidP="00CD524D"/>
    <w:p w:rsidR="00CD524D" w:rsidRPr="00FB29DF" w:rsidRDefault="00CD524D" w:rsidP="00CD524D">
      <w:pPr>
        <w:rPr>
          <w:b/>
          <w:bCs/>
          <w:sz w:val="28"/>
          <w:szCs w:val="28"/>
        </w:rPr>
      </w:pPr>
      <w:r w:rsidRPr="00FB29DF">
        <w:rPr>
          <w:b/>
          <w:bCs/>
          <w:sz w:val="28"/>
          <w:szCs w:val="28"/>
        </w:rPr>
        <w:t>7. Students Evaluation</w:t>
      </w:r>
    </w:p>
    <w:p w:rsidR="00CD524D" w:rsidRPr="00B05771" w:rsidRDefault="00CD524D" w:rsidP="00CD524D"/>
    <w:p w:rsidR="00CD524D" w:rsidRPr="00FB29DF" w:rsidRDefault="00CD524D" w:rsidP="00CD524D">
      <w:pPr>
        <w:rPr>
          <w:b/>
          <w:bCs/>
          <w:sz w:val="26"/>
          <w:szCs w:val="26"/>
        </w:rPr>
      </w:pPr>
      <w:r w:rsidRPr="00FB29DF">
        <w:rPr>
          <w:b/>
          <w:bCs/>
          <w:sz w:val="26"/>
          <w:szCs w:val="26"/>
        </w:rPr>
        <w:t>a) Used Methods</w:t>
      </w:r>
    </w:p>
    <w:p w:rsidR="00CD524D" w:rsidRDefault="00CD524D" w:rsidP="00CD524D">
      <w:pPr>
        <w:ind w:left="1080"/>
      </w:pPr>
      <w:r>
        <w:t xml:space="preserve"> </w:t>
      </w:r>
    </w:p>
    <w:p w:rsidR="00CD524D" w:rsidRPr="00B05771" w:rsidRDefault="00CD524D" w:rsidP="00CD524D"/>
    <w:p w:rsidR="00CD524D" w:rsidRPr="00FB29DF" w:rsidRDefault="00CD524D" w:rsidP="00CD524D">
      <w:pPr>
        <w:rPr>
          <w:b/>
          <w:bCs/>
          <w:sz w:val="26"/>
          <w:szCs w:val="26"/>
        </w:rPr>
      </w:pPr>
      <w:r w:rsidRPr="00FB29DF">
        <w:rPr>
          <w:b/>
          <w:bCs/>
          <w:sz w:val="26"/>
          <w:szCs w:val="26"/>
        </w:rPr>
        <w:t>b) Time</w:t>
      </w:r>
    </w:p>
    <w:p w:rsidR="00CD524D" w:rsidRPr="00B05771" w:rsidRDefault="00CD524D" w:rsidP="00CD524D"/>
    <w:p w:rsidR="00CD524D" w:rsidRPr="00E25B99" w:rsidRDefault="00CD524D" w:rsidP="00CD524D">
      <w:pPr>
        <w:ind w:left="900"/>
      </w:pPr>
      <w:r>
        <w:t>Assessment 1: Declared In the faculty</w:t>
      </w:r>
      <w:r>
        <w:tab/>
      </w:r>
    </w:p>
    <w:p w:rsidR="00CD524D" w:rsidRDefault="00CD524D" w:rsidP="00CD524D">
      <w:pPr>
        <w:ind w:left="900"/>
      </w:pPr>
      <w:r>
        <w:t>Assessment 2 : Declared In the faculty</w:t>
      </w:r>
      <w:r>
        <w:tab/>
      </w:r>
    </w:p>
    <w:p w:rsidR="00CD524D" w:rsidRDefault="00CD524D" w:rsidP="00CD524D">
      <w:pPr>
        <w:ind w:left="900"/>
      </w:pPr>
      <w:r>
        <w:t>Assessment 3 : Declared In the faculty</w:t>
      </w:r>
      <w:r>
        <w:tab/>
      </w:r>
    </w:p>
    <w:p w:rsidR="00CD524D" w:rsidRPr="00E25B99" w:rsidRDefault="00CD524D" w:rsidP="00CD524D">
      <w:pPr>
        <w:ind w:left="900"/>
      </w:pPr>
      <w:r>
        <w:t>Assessment 4 : Declared In the faculty</w:t>
      </w:r>
      <w:r>
        <w:tab/>
      </w:r>
    </w:p>
    <w:p w:rsidR="00CD524D" w:rsidRDefault="00CD524D" w:rsidP="00CD524D">
      <w:pPr>
        <w:rPr>
          <w:b/>
          <w:bCs/>
          <w:sz w:val="26"/>
          <w:szCs w:val="26"/>
        </w:rPr>
      </w:pPr>
    </w:p>
    <w:p w:rsidR="00CD524D" w:rsidRDefault="00CD524D" w:rsidP="00CD524D">
      <w:pPr>
        <w:rPr>
          <w:b/>
          <w:bCs/>
          <w:sz w:val="26"/>
          <w:szCs w:val="26"/>
        </w:rPr>
      </w:pPr>
      <w:r w:rsidRPr="00FB29DF">
        <w:rPr>
          <w:b/>
          <w:bCs/>
          <w:sz w:val="26"/>
          <w:szCs w:val="26"/>
        </w:rPr>
        <w:t>c) Grades Distribution</w:t>
      </w:r>
    </w:p>
    <w:p w:rsidR="00CD524D" w:rsidRPr="00FB29DF" w:rsidRDefault="00CD524D" w:rsidP="00CD524D">
      <w:pPr>
        <w:rPr>
          <w:b/>
          <w:bCs/>
          <w:sz w:val="26"/>
          <w:szCs w:val="26"/>
        </w:rPr>
      </w:pPr>
    </w:p>
    <w:p w:rsidR="00CD524D" w:rsidRPr="00E25B99" w:rsidRDefault="00CD524D" w:rsidP="00CD524D">
      <w:pPr>
        <w:ind w:left="900"/>
      </w:pPr>
      <w:r w:rsidRPr="00E25B99">
        <w:t xml:space="preserve">Mid-Term Examination </w:t>
      </w:r>
      <w:r w:rsidRPr="00E25B99">
        <w:tab/>
      </w:r>
      <w:r w:rsidRPr="00E25B99">
        <w:tab/>
      </w:r>
      <w:r>
        <w:t>20</w:t>
      </w:r>
      <w:r w:rsidRPr="00E25B99">
        <w:t>%</w:t>
      </w:r>
    </w:p>
    <w:p w:rsidR="00CD524D" w:rsidRPr="00E25B99" w:rsidRDefault="00CD524D" w:rsidP="00CD524D">
      <w:pPr>
        <w:ind w:left="900"/>
      </w:pPr>
      <w:r>
        <w:t xml:space="preserve">Final-term Examination      </w:t>
      </w:r>
      <w:r>
        <w:tab/>
      </w:r>
      <w:r>
        <w:tab/>
        <w:t>50</w:t>
      </w:r>
      <w:r w:rsidRPr="00E25B99">
        <w:t>%</w:t>
      </w:r>
    </w:p>
    <w:p w:rsidR="00CD524D" w:rsidRPr="00E25B99" w:rsidRDefault="00CD524D" w:rsidP="00CD524D">
      <w:pPr>
        <w:ind w:left="900"/>
      </w:pPr>
      <w:r w:rsidRPr="00E25B99">
        <w:t>Practical Examination</w:t>
      </w:r>
      <w:r w:rsidRPr="00E25B99">
        <w:tab/>
      </w:r>
      <w:r w:rsidRPr="00E25B99">
        <w:tab/>
      </w:r>
      <w:r>
        <w:t>10%</w:t>
      </w:r>
    </w:p>
    <w:p w:rsidR="00CD524D" w:rsidRPr="00E25B99" w:rsidRDefault="00CD524D" w:rsidP="00CD524D">
      <w:pPr>
        <w:ind w:left="900"/>
      </w:pPr>
      <w:r w:rsidRPr="00E25B99">
        <w:t>Semester Work</w:t>
      </w:r>
      <w:r>
        <w:t xml:space="preserve"> and Project</w:t>
      </w:r>
      <w:r w:rsidRPr="00E25B99">
        <w:t xml:space="preserve">   </w:t>
      </w:r>
      <w:r w:rsidRPr="00E25B99">
        <w:tab/>
      </w:r>
      <w:r>
        <w:t>20</w:t>
      </w:r>
      <w:r w:rsidRPr="00E25B99">
        <w:t>%</w:t>
      </w:r>
    </w:p>
    <w:p w:rsidR="00CD524D" w:rsidRPr="00E25B99" w:rsidRDefault="00CD524D" w:rsidP="00CD524D">
      <w:pPr>
        <w:ind w:left="900"/>
        <w:rPr>
          <w:u w:val="single"/>
        </w:rPr>
      </w:pPr>
      <w:r>
        <w:rPr>
          <w:u w:val="single"/>
        </w:rPr>
        <w:t>__________________________________</w:t>
      </w:r>
    </w:p>
    <w:p w:rsidR="00CD524D" w:rsidRPr="00E25B99" w:rsidRDefault="00CD524D" w:rsidP="00CD524D">
      <w:pPr>
        <w:tabs>
          <w:tab w:val="right" w:pos="-3420"/>
          <w:tab w:val="right" w:pos="4500"/>
        </w:tabs>
        <w:ind w:left="900"/>
      </w:pPr>
      <w:r>
        <w:t>Total</w:t>
      </w:r>
      <w:r>
        <w:tab/>
        <w:t xml:space="preserve">        </w:t>
      </w:r>
      <w:r w:rsidRPr="00E25B99">
        <w:t>100%</w:t>
      </w:r>
    </w:p>
    <w:p w:rsidR="00CD524D" w:rsidRPr="00FC172E" w:rsidRDefault="00CD524D" w:rsidP="00CD524D">
      <w:pPr>
        <w:ind w:left="446"/>
        <w:rPr>
          <w:sz w:val="20"/>
          <w:szCs w:val="20"/>
        </w:rPr>
      </w:pPr>
    </w:p>
    <w:p w:rsidR="00CD524D" w:rsidRPr="00FC172E" w:rsidRDefault="00CD524D" w:rsidP="00CD524D">
      <w:pPr>
        <w:ind w:left="446"/>
        <w:rPr>
          <w:sz w:val="20"/>
          <w:szCs w:val="20"/>
        </w:rPr>
      </w:pPr>
    </w:p>
    <w:p w:rsidR="00CD524D" w:rsidRPr="00FB29DF" w:rsidRDefault="00CD524D" w:rsidP="00CD524D">
      <w:pPr>
        <w:rPr>
          <w:b/>
          <w:bCs/>
          <w:sz w:val="28"/>
          <w:szCs w:val="28"/>
        </w:rPr>
      </w:pPr>
      <w:r w:rsidRPr="00FB29DF">
        <w:rPr>
          <w:b/>
          <w:bCs/>
          <w:sz w:val="28"/>
          <w:szCs w:val="28"/>
        </w:rPr>
        <w:t>List of Books and References</w:t>
      </w:r>
    </w:p>
    <w:p w:rsidR="00CD524D" w:rsidRPr="00B05771" w:rsidRDefault="00CD524D" w:rsidP="00CD524D"/>
    <w:p w:rsidR="00CD524D" w:rsidRPr="00B05771" w:rsidRDefault="00CD524D" w:rsidP="00CD524D"/>
    <w:p w:rsidR="00CD524D" w:rsidRPr="00FB29DF" w:rsidRDefault="00CD524D" w:rsidP="00CD524D">
      <w:pPr>
        <w:rPr>
          <w:b/>
          <w:bCs/>
          <w:sz w:val="26"/>
          <w:szCs w:val="26"/>
        </w:rPr>
      </w:pPr>
      <w:r w:rsidRPr="00FB29DF">
        <w:rPr>
          <w:b/>
          <w:bCs/>
          <w:sz w:val="26"/>
          <w:szCs w:val="26"/>
        </w:rPr>
        <w:t>a) Notes</w:t>
      </w:r>
    </w:p>
    <w:p w:rsidR="00CD524D" w:rsidRDefault="00CD524D" w:rsidP="00CD524D">
      <w:pPr>
        <w:rPr>
          <w:b/>
          <w:bCs/>
          <w:sz w:val="26"/>
          <w:szCs w:val="26"/>
        </w:rPr>
      </w:pPr>
    </w:p>
    <w:p w:rsidR="00CD524D" w:rsidRDefault="00CD524D" w:rsidP="00CD524D">
      <w:pPr>
        <w:rPr>
          <w:b/>
          <w:bCs/>
          <w:sz w:val="26"/>
          <w:szCs w:val="26"/>
        </w:rPr>
      </w:pPr>
      <w:r w:rsidRPr="00FB29DF">
        <w:rPr>
          <w:b/>
          <w:bCs/>
          <w:sz w:val="26"/>
          <w:szCs w:val="26"/>
        </w:rPr>
        <w:t>b) Mandatory Books</w:t>
      </w:r>
    </w:p>
    <w:p w:rsidR="00CD524D" w:rsidRPr="00FB29DF" w:rsidRDefault="00CD524D" w:rsidP="00CD524D">
      <w:pPr>
        <w:rPr>
          <w:b/>
          <w:bCs/>
          <w:sz w:val="26"/>
          <w:szCs w:val="26"/>
        </w:rPr>
      </w:pPr>
    </w:p>
    <w:p w:rsidR="00CD524D" w:rsidRPr="002354C6" w:rsidRDefault="00CD524D" w:rsidP="00CD524D">
      <w:pPr>
        <w:ind w:left="720"/>
        <w:rPr>
          <w:rtl/>
        </w:rPr>
      </w:pPr>
      <w:r>
        <w:t>"</w:t>
      </w:r>
      <w:r w:rsidRPr="002354C6">
        <w:t>Multimedia: Making It Work</w:t>
      </w:r>
      <w:r>
        <w:t>"</w:t>
      </w:r>
      <w:r w:rsidRPr="002354C6">
        <w:t xml:space="preserve">     By:  Tay Vaughan</w:t>
      </w:r>
    </w:p>
    <w:p w:rsidR="00CD524D" w:rsidRPr="002354C6" w:rsidRDefault="00CD524D" w:rsidP="00CD524D">
      <w:pPr>
        <w:ind w:left="720"/>
        <w:rPr>
          <w:rtl/>
        </w:rPr>
      </w:pPr>
      <w:r>
        <w:t>"</w:t>
      </w:r>
      <w:r w:rsidRPr="002354C6">
        <w:t>Information Technology: Principles and Applications</w:t>
      </w:r>
      <w:r>
        <w:t>"</w:t>
      </w:r>
      <w:r w:rsidRPr="002354C6">
        <w:t xml:space="preserve"> </w:t>
      </w:r>
    </w:p>
    <w:p w:rsidR="00CD524D" w:rsidRDefault="00CD524D" w:rsidP="00CD524D">
      <w:r w:rsidRPr="002354C6">
        <w:t xml:space="preserve">      </w:t>
      </w:r>
      <w:r>
        <w:t xml:space="preserve">   </w:t>
      </w:r>
      <w:r w:rsidRPr="002354C6">
        <w:t xml:space="preserve">  </w:t>
      </w:r>
      <w:r>
        <w:t xml:space="preserve">  </w:t>
      </w:r>
      <w:r w:rsidRPr="002354C6">
        <w:t>By: Ajoy Kumar Ray &amp; Tinku Acharya</w:t>
      </w:r>
    </w:p>
    <w:p w:rsidR="00CD524D" w:rsidRPr="002354C6" w:rsidRDefault="00CD524D" w:rsidP="00CD524D">
      <w:pPr>
        <w:ind w:left="720"/>
      </w:pPr>
      <w:r>
        <w:t>"Digital Compression for Multimedia"</w:t>
      </w:r>
      <w:r w:rsidRPr="002354C6">
        <w:t xml:space="preserve">   </w:t>
      </w:r>
      <w:r>
        <w:t>By: Jerry D.Gibson and Toby Berger</w:t>
      </w:r>
    </w:p>
    <w:p w:rsidR="00CD524D" w:rsidRPr="00B05771" w:rsidRDefault="00CD524D" w:rsidP="00CD524D">
      <w:pPr>
        <w:ind w:firstLine="1080"/>
      </w:pPr>
    </w:p>
    <w:p w:rsidR="00CD524D" w:rsidRPr="00FB29DF" w:rsidRDefault="00CD524D" w:rsidP="00CD524D">
      <w:pPr>
        <w:rPr>
          <w:b/>
          <w:bCs/>
          <w:sz w:val="26"/>
          <w:szCs w:val="26"/>
        </w:rPr>
      </w:pPr>
      <w:r w:rsidRPr="00FB29DF">
        <w:rPr>
          <w:b/>
          <w:bCs/>
          <w:sz w:val="26"/>
          <w:szCs w:val="26"/>
        </w:rPr>
        <w:t>c) Suggested Books</w:t>
      </w:r>
    </w:p>
    <w:p w:rsidR="00CD524D" w:rsidRPr="00B05771" w:rsidRDefault="00CD524D" w:rsidP="00CD524D"/>
    <w:p w:rsidR="00CD524D" w:rsidRPr="00B05771" w:rsidRDefault="00CD524D" w:rsidP="00CD524D"/>
    <w:p w:rsidR="00CD524D" w:rsidRPr="00FB29DF" w:rsidRDefault="00CD524D" w:rsidP="00CD524D">
      <w:pPr>
        <w:rPr>
          <w:b/>
          <w:bCs/>
          <w:sz w:val="26"/>
          <w:szCs w:val="26"/>
        </w:rPr>
      </w:pPr>
      <w:r w:rsidRPr="00FB29DF">
        <w:rPr>
          <w:b/>
          <w:bCs/>
          <w:sz w:val="26"/>
          <w:szCs w:val="26"/>
        </w:rPr>
        <w:t>d) Other publications</w:t>
      </w:r>
    </w:p>
    <w:p w:rsidR="00CD524D" w:rsidRPr="00D82D2E" w:rsidRDefault="00CD524D" w:rsidP="00CD524D">
      <w:pPr>
        <w:pStyle w:val="Heading7"/>
        <w:spacing w:after="120"/>
        <w:jc w:val="left"/>
        <w:rPr>
          <w:rFonts w:cs="Times New Roman"/>
          <w:sz w:val="24"/>
          <w:szCs w:val="24"/>
        </w:rPr>
      </w:pPr>
      <w:r w:rsidRPr="00E25B99">
        <w:rPr>
          <w:rFonts w:cs="Times New Roman"/>
          <w:b/>
          <w:bCs/>
          <w:sz w:val="24"/>
          <w:szCs w:val="24"/>
        </w:rPr>
        <w:t xml:space="preserve">Course </w:t>
      </w:r>
      <w:r>
        <w:rPr>
          <w:rFonts w:cs="Times New Roman"/>
          <w:b/>
          <w:bCs/>
          <w:sz w:val="24"/>
          <w:szCs w:val="24"/>
        </w:rPr>
        <w:t>Coordinator</w:t>
      </w:r>
      <w:r w:rsidRPr="00A20AE6">
        <w:rPr>
          <w:rFonts w:cs="Times New Roman"/>
          <w:b/>
          <w:bCs/>
          <w:sz w:val="24"/>
          <w:szCs w:val="24"/>
        </w:rPr>
        <w:t>:</w:t>
      </w:r>
      <w:r>
        <w:rPr>
          <w:rFonts w:cs="Times New Roman"/>
          <w:b/>
          <w:bCs/>
          <w:sz w:val="24"/>
          <w:szCs w:val="24"/>
        </w:rPr>
        <w:t xml:space="preserve"> </w:t>
      </w:r>
      <w:r>
        <w:rPr>
          <w:rFonts w:cs="Times New Roman"/>
          <w:sz w:val="24"/>
          <w:szCs w:val="24"/>
        </w:rPr>
        <w:t xml:space="preserve"> </w:t>
      </w:r>
      <w:r w:rsidRPr="006D0C59">
        <w:rPr>
          <w:rFonts w:cs="Times New Roman"/>
          <w:sz w:val="24"/>
          <w:szCs w:val="24"/>
        </w:rPr>
        <w:t>Dr.Nahla El_Haggar</w:t>
      </w:r>
    </w:p>
    <w:p w:rsidR="00CD524D" w:rsidRPr="0024557D" w:rsidRDefault="00CD524D" w:rsidP="00CD524D">
      <w:pPr>
        <w:pStyle w:val="Heading7"/>
        <w:spacing w:after="120"/>
        <w:jc w:val="left"/>
        <w:rPr>
          <w:b/>
          <w:bCs/>
        </w:rPr>
      </w:pPr>
    </w:p>
    <w:p w:rsidR="00CD524D" w:rsidRPr="00B05771" w:rsidRDefault="00CD524D" w:rsidP="00CD524D">
      <w:r w:rsidRPr="00A20AE6">
        <w:rPr>
          <w:b/>
          <w:bCs/>
          <w:lang/>
        </w:rPr>
        <w:t xml:space="preserve">Chairman of the </w:t>
      </w:r>
      <w:r>
        <w:rPr>
          <w:b/>
          <w:bCs/>
          <w:lang/>
        </w:rPr>
        <w:t>Department:</w:t>
      </w:r>
      <w:r>
        <w:t xml:space="preserve">  </w:t>
      </w:r>
    </w:p>
    <w:p w:rsidR="00CD524D" w:rsidRPr="0082642C" w:rsidRDefault="00CD524D" w:rsidP="00CD524D">
      <w:pPr>
        <w:pStyle w:val="Heading7"/>
        <w:spacing w:after="120"/>
        <w:ind w:left="357"/>
        <w:jc w:val="center"/>
        <w:rPr>
          <w:b/>
          <w:bCs/>
          <w:color w:val="000000"/>
          <w:sz w:val="36"/>
          <w:szCs w:val="36"/>
          <w:lang w:bidi="ar-EG"/>
        </w:rPr>
      </w:pPr>
      <w:r w:rsidRPr="0082642C">
        <w:rPr>
          <w:b/>
          <w:bCs/>
          <w:color w:val="000000"/>
          <w:sz w:val="36"/>
          <w:szCs w:val="36"/>
          <w:lang w:bidi="ar-EG"/>
        </w:rPr>
        <w:t>Course Specification</w:t>
      </w:r>
    </w:p>
    <w:p w:rsidR="00CD524D" w:rsidRPr="006D0C59" w:rsidRDefault="00CD524D" w:rsidP="00CD524D">
      <w:pPr>
        <w:jc w:val="center"/>
        <w:rPr>
          <w:b/>
          <w:bCs/>
          <w:color w:val="000000"/>
          <w:lang w:bidi="ar-EG"/>
        </w:rPr>
      </w:pPr>
      <w:r w:rsidRPr="006D0C59">
        <w:rPr>
          <w:b/>
          <w:bCs/>
          <w:color w:val="000000"/>
          <w:lang w:bidi="ar-EG"/>
        </w:rPr>
        <w:t>(</w:t>
      </w:r>
      <w:r w:rsidRPr="006D0C59">
        <w:t>IT 241 Signals and Systems</w:t>
      </w:r>
      <w:r w:rsidRPr="006D0C59">
        <w:rPr>
          <w:b/>
          <w:bCs/>
          <w:color w:val="000000"/>
          <w:lang w:bidi="ar-EG"/>
        </w:rPr>
        <w:t>)</w:t>
      </w:r>
    </w:p>
    <w:p w:rsidR="00CD524D" w:rsidRDefault="00CD524D" w:rsidP="00CD524D">
      <w:pPr>
        <w:rPr>
          <w:b/>
          <w:bCs/>
          <w:color w:val="000000"/>
          <w:lang w:bidi="ar-EG"/>
        </w:rPr>
      </w:pPr>
    </w:p>
    <w:p w:rsidR="00CD524D" w:rsidRPr="00730A0F" w:rsidRDefault="00CD524D" w:rsidP="00CD524D">
      <w:pPr>
        <w:rPr>
          <w:b/>
          <w:bCs/>
          <w:color w:val="000000"/>
          <w:lang w:bidi="ar-EG"/>
        </w:rPr>
      </w:pPr>
      <w:r>
        <w:rPr>
          <w:b/>
          <w:bCs/>
          <w:color w:val="000000"/>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CD524D" w:rsidRPr="006D0C59" w:rsidTr="00AC5E1F">
        <w:tc>
          <w:tcPr>
            <w:tcW w:w="2628" w:type="dxa"/>
          </w:tcPr>
          <w:p w:rsidR="00CD524D" w:rsidRPr="006D0C59" w:rsidRDefault="00CD524D" w:rsidP="00AC5E1F">
            <w:pPr>
              <w:pStyle w:val="Heading4"/>
              <w:bidi/>
              <w:jc w:val="right"/>
              <w:rPr>
                <w:rFonts w:ascii="Times New Roman" w:hAnsi="Times New Roman" w:cs="Times New Roman"/>
                <w:b/>
                <w:bCs/>
                <w:sz w:val="26"/>
                <w:szCs w:val="26"/>
                <w:lang w:val="en-US" w:bidi="ar-EG"/>
              </w:rPr>
            </w:pPr>
            <w:r w:rsidRPr="006D0C59">
              <w:rPr>
                <w:rFonts w:ascii="Times New Roman" w:hAnsi="Times New Roman" w:cs="Times New Roman"/>
                <w:b/>
                <w:bCs/>
                <w:color w:val="000000"/>
                <w:sz w:val="26"/>
                <w:szCs w:val="26"/>
                <w:lang w:bidi="ar-EG"/>
              </w:rPr>
              <w:t>University:</w:t>
            </w:r>
          </w:p>
        </w:tc>
        <w:tc>
          <w:tcPr>
            <w:tcW w:w="5894" w:type="dxa"/>
          </w:tcPr>
          <w:p w:rsidR="00CD524D" w:rsidRPr="006D0C59" w:rsidRDefault="00CD524D" w:rsidP="00AC5E1F">
            <w:pPr>
              <w:bidi/>
              <w:jc w:val="right"/>
              <w:rPr>
                <w:color w:val="000000"/>
                <w:lang w:bidi="ar-EG"/>
              </w:rPr>
            </w:pPr>
            <w:r w:rsidRPr="006D0C59">
              <w:rPr>
                <w:b/>
                <w:bCs/>
                <w:color w:val="000000"/>
                <w:lang w:bidi="ar-EG"/>
              </w:rPr>
              <w:t xml:space="preserve">   </w:t>
            </w:r>
            <w:r w:rsidRPr="006D0C59">
              <w:rPr>
                <w:b/>
                <w:bCs/>
                <w:color w:val="000000"/>
                <w:lang w:bidi="ar-EG"/>
              </w:rPr>
              <w:tab/>
            </w:r>
            <w:smartTag w:uri="urn:schemas-microsoft-com:office:smarttags" w:element="place">
              <w:smartTag w:uri="urn:schemas-microsoft-com:office:smarttags" w:element="PlaceName">
                <w:r w:rsidRPr="006D0C59">
                  <w:rPr>
                    <w:color w:val="000000"/>
                    <w:lang w:bidi="ar-EG"/>
                  </w:rPr>
                  <w:t>Helwan</w:t>
                </w:r>
              </w:smartTag>
              <w:r w:rsidRPr="006D0C59">
                <w:rPr>
                  <w:color w:val="000000"/>
                  <w:lang w:bidi="ar-EG"/>
                </w:rPr>
                <w:t xml:space="preserve"> </w:t>
              </w:r>
              <w:smartTag w:uri="urn:schemas-microsoft-com:office:smarttags" w:element="PlaceType">
                <w:r w:rsidRPr="006D0C59">
                  <w:rPr>
                    <w:color w:val="000000"/>
                    <w:lang w:bidi="ar-EG"/>
                  </w:rPr>
                  <w:t>University</w:t>
                </w:r>
              </w:smartTag>
            </w:smartTag>
          </w:p>
          <w:p w:rsidR="00CD524D" w:rsidRPr="006D0C59" w:rsidRDefault="00CD524D" w:rsidP="00AC5E1F">
            <w:pPr>
              <w:pStyle w:val="Heading4"/>
              <w:bidi/>
              <w:rPr>
                <w:rFonts w:ascii="Times New Roman" w:hAnsi="Times New Roman" w:cs="Times New Roman" w:hint="cs"/>
                <w:b/>
                <w:bCs/>
                <w:sz w:val="20"/>
                <w:lang w:val="en-US" w:bidi="ar-EG"/>
              </w:rPr>
            </w:pPr>
          </w:p>
        </w:tc>
      </w:tr>
      <w:tr w:rsidR="00CD524D" w:rsidRPr="006D0C59" w:rsidTr="00AC5E1F">
        <w:tc>
          <w:tcPr>
            <w:tcW w:w="2628" w:type="dxa"/>
          </w:tcPr>
          <w:p w:rsidR="00CD524D" w:rsidRPr="006D0C59" w:rsidRDefault="00CD524D" w:rsidP="00AC5E1F">
            <w:pPr>
              <w:pStyle w:val="Heading4"/>
              <w:bidi/>
              <w:jc w:val="right"/>
              <w:rPr>
                <w:rFonts w:ascii="Times New Roman" w:hAnsi="Times New Roman" w:cs="Times New Roman"/>
                <w:b/>
                <w:bCs/>
                <w:sz w:val="26"/>
                <w:szCs w:val="26"/>
                <w:lang w:val="en-US"/>
              </w:rPr>
            </w:pPr>
            <w:r w:rsidRPr="006D0C59">
              <w:rPr>
                <w:rFonts w:ascii="Times New Roman" w:hAnsi="Times New Roman" w:cs="Times New Roman"/>
                <w:b/>
                <w:bCs/>
                <w:color w:val="000000"/>
                <w:sz w:val="26"/>
                <w:szCs w:val="26"/>
                <w:lang w:bidi="ar-EG"/>
              </w:rPr>
              <w:t>Faculty:</w:t>
            </w:r>
          </w:p>
        </w:tc>
        <w:tc>
          <w:tcPr>
            <w:tcW w:w="5894" w:type="dxa"/>
          </w:tcPr>
          <w:p w:rsidR="00CD524D" w:rsidRPr="006D0C59" w:rsidRDefault="00CD524D" w:rsidP="00AC5E1F">
            <w:pPr>
              <w:bidi/>
              <w:jc w:val="right"/>
              <w:rPr>
                <w:rFonts w:hint="cs"/>
                <w:color w:val="000000"/>
                <w:lang w:bidi="ar-EG"/>
              </w:rPr>
            </w:pPr>
            <w:r w:rsidRPr="006D0C59">
              <w:rPr>
                <w:b/>
                <w:bCs/>
                <w:color w:val="000000"/>
                <w:lang w:bidi="ar-EG"/>
              </w:rPr>
              <w:tab/>
            </w:r>
            <w:r w:rsidRPr="006D0C59">
              <w:rPr>
                <w:b/>
                <w:bCs/>
                <w:color w:val="000000"/>
                <w:lang w:bidi="ar-EG"/>
              </w:rPr>
              <w:tab/>
            </w:r>
            <w:r w:rsidRPr="006D0C59">
              <w:rPr>
                <w:color w:val="000000"/>
                <w:lang w:bidi="ar-EG"/>
              </w:rPr>
              <w:t>Faculty of Computers &amp; Information</w:t>
            </w:r>
          </w:p>
          <w:p w:rsidR="00CD524D" w:rsidRPr="006D0C59" w:rsidRDefault="00CD524D" w:rsidP="00AC5E1F">
            <w:pPr>
              <w:pStyle w:val="Heading4"/>
              <w:bidi/>
              <w:jc w:val="right"/>
              <w:rPr>
                <w:rFonts w:ascii="Times New Roman" w:hAnsi="Times New Roman" w:cs="Times New Roman" w:hint="cs"/>
                <w:b/>
                <w:bCs/>
                <w:sz w:val="20"/>
                <w:lang w:val="en-US" w:bidi="ar-EG"/>
              </w:rPr>
            </w:pPr>
          </w:p>
        </w:tc>
      </w:tr>
      <w:tr w:rsidR="00CD524D" w:rsidRPr="006D0C59" w:rsidTr="00AC5E1F">
        <w:tc>
          <w:tcPr>
            <w:tcW w:w="2628" w:type="dxa"/>
          </w:tcPr>
          <w:p w:rsidR="00CD524D" w:rsidRPr="006D0C59" w:rsidRDefault="00CD524D" w:rsidP="00AC5E1F">
            <w:pPr>
              <w:pStyle w:val="Heading4"/>
              <w:bidi/>
              <w:jc w:val="right"/>
              <w:rPr>
                <w:rFonts w:ascii="Times New Roman" w:hAnsi="Times New Roman" w:cs="Times New Roman"/>
                <w:b/>
                <w:bCs/>
                <w:sz w:val="26"/>
                <w:szCs w:val="26"/>
                <w:lang w:val="en-US"/>
              </w:rPr>
            </w:pPr>
            <w:r w:rsidRPr="006D0C59">
              <w:rPr>
                <w:rFonts w:ascii="Times New Roman" w:hAnsi="Times New Roman" w:cs="Times New Roman"/>
                <w:b/>
                <w:bCs/>
                <w:color w:val="000000"/>
                <w:sz w:val="26"/>
                <w:szCs w:val="26"/>
                <w:lang w:bidi="ar-EG"/>
              </w:rPr>
              <w:t>Department:</w:t>
            </w:r>
          </w:p>
        </w:tc>
        <w:tc>
          <w:tcPr>
            <w:tcW w:w="5894" w:type="dxa"/>
          </w:tcPr>
          <w:p w:rsidR="00CD524D" w:rsidRPr="006D0C59" w:rsidRDefault="00CD524D" w:rsidP="00AC5E1F">
            <w:pPr>
              <w:pStyle w:val="Heading4"/>
              <w:bidi/>
              <w:jc w:val="right"/>
              <w:rPr>
                <w:rFonts w:ascii="Times New Roman" w:hAnsi="Times New Roman" w:cs="Times New Roman"/>
                <w:bCs/>
                <w:sz w:val="24"/>
                <w:szCs w:val="24"/>
                <w:lang w:val="en-US" w:bidi="ar-EG"/>
              </w:rPr>
            </w:pPr>
            <w:r w:rsidRPr="006D0C59">
              <w:rPr>
                <w:rFonts w:ascii="Times New Roman" w:hAnsi="Times New Roman" w:cs="Times New Roman"/>
                <w:bCs/>
                <w:color w:val="000000"/>
                <w:sz w:val="24"/>
                <w:szCs w:val="24"/>
              </w:rPr>
              <w:t>Information Technology</w:t>
            </w:r>
          </w:p>
        </w:tc>
      </w:tr>
    </w:tbl>
    <w:p w:rsidR="00CD524D" w:rsidRDefault="00CD524D" w:rsidP="00CD524D">
      <w:pPr>
        <w:pStyle w:val="Heading4"/>
        <w:rPr>
          <w:rFonts w:ascii="Times New Roman" w:hAnsi="Times New Roman" w:cs="Times New Roman"/>
          <w:b/>
          <w:bCs/>
          <w:sz w:val="20"/>
          <w:lang w:val="en-US"/>
        </w:rPr>
      </w:pPr>
    </w:p>
    <w:p w:rsidR="00CD524D" w:rsidRDefault="00CD524D" w:rsidP="00CD524D">
      <w:pPr>
        <w:pStyle w:val="Heading4"/>
        <w:rPr>
          <w:rFonts w:ascii="Times New Roman" w:hAnsi="Times New Roman" w:cs="Times New Roman"/>
          <w:b/>
          <w:bCs/>
          <w:sz w:val="28"/>
          <w:szCs w:val="28"/>
        </w:rPr>
      </w:pPr>
    </w:p>
    <w:p w:rsidR="00CD524D" w:rsidRPr="00FB29DF" w:rsidRDefault="00CD524D" w:rsidP="00CD524D">
      <w:pPr>
        <w:rPr>
          <w:b/>
          <w:bCs/>
          <w:sz w:val="28"/>
          <w:szCs w:val="28"/>
          <w:lang w:val="en-GB"/>
        </w:rPr>
      </w:pPr>
      <w:r w:rsidRPr="00FB29DF">
        <w:rPr>
          <w:b/>
          <w:bCs/>
          <w:sz w:val="28"/>
          <w:szCs w:val="28"/>
          <w:lang w:val="en-GB"/>
        </w:rPr>
        <w:t>1. Course Data</w:t>
      </w:r>
    </w:p>
    <w:p w:rsidR="00CD524D" w:rsidRPr="00FB29DF" w:rsidRDefault="00CD524D" w:rsidP="00CD524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894"/>
      </w:tblGrid>
      <w:tr w:rsidR="00CD524D" w:rsidRPr="006D0C59" w:rsidTr="00AC5E1F">
        <w:tc>
          <w:tcPr>
            <w:tcW w:w="2628" w:type="dxa"/>
          </w:tcPr>
          <w:p w:rsidR="00CD524D" w:rsidRPr="006D0C59" w:rsidRDefault="00CD524D" w:rsidP="00AC5E1F">
            <w:pPr>
              <w:bidi/>
              <w:jc w:val="right"/>
              <w:rPr>
                <w:b/>
                <w:bCs/>
                <w:sz w:val="26"/>
                <w:szCs w:val="26"/>
              </w:rPr>
            </w:pPr>
            <w:r w:rsidRPr="006D0C59">
              <w:rPr>
                <w:b/>
                <w:bCs/>
                <w:sz w:val="26"/>
                <w:szCs w:val="26"/>
                <w:lang w:val="en-GB"/>
              </w:rPr>
              <w:t>Code:</w:t>
            </w:r>
          </w:p>
          <w:p w:rsidR="00CD524D" w:rsidRPr="006D0C59" w:rsidRDefault="00CD524D" w:rsidP="00AC5E1F">
            <w:pPr>
              <w:bidi/>
              <w:rPr>
                <w:rFonts w:hint="cs"/>
                <w:b/>
                <w:bCs/>
                <w:sz w:val="26"/>
                <w:szCs w:val="26"/>
                <w:lang w:val="en-GB" w:bidi="ar-EG"/>
              </w:rPr>
            </w:pPr>
          </w:p>
        </w:tc>
        <w:tc>
          <w:tcPr>
            <w:tcW w:w="5894" w:type="dxa"/>
          </w:tcPr>
          <w:p w:rsidR="00CD524D" w:rsidRPr="006D0C59" w:rsidRDefault="00CD524D" w:rsidP="00AC5E1F">
            <w:pPr>
              <w:bidi/>
              <w:jc w:val="right"/>
              <w:rPr>
                <w:b/>
                <w:bCs/>
                <w:lang w:bidi="ar-EG"/>
              </w:rPr>
            </w:pPr>
            <w:r w:rsidRPr="006D0C59">
              <w:rPr>
                <w:rFonts w:cs="Arabic Transparent"/>
                <w:b/>
                <w:bCs/>
                <w:sz w:val="26"/>
                <w:szCs w:val="26"/>
              </w:rPr>
              <w:t>IT 241</w:t>
            </w:r>
          </w:p>
        </w:tc>
      </w:tr>
      <w:tr w:rsidR="00CD524D" w:rsidRPr="006D0C59" w:rsidTr="00AC5E1F">
        <w:tc>
          <w:tcPr>
            <w:tcW w:w="2628" w:type="dxa"/>
          </w:tcPr>
          <w:p w:rsidR="00CD524D" w:rsidRPr="00FD58E3" w:rsidRDefault="00CD524D" w:rsidP="00AC5E1F">
            <w:pPr>
              <w:rPr>
                <w:b/>
                <w:bCs/>
                <w:sz w:val="26"/>
                <w:szCs w:val="26"/>
                <w:lang w:bidi="ar-EG"/>
              </w:rPr>
            </w:pPr>
            <w:r w:rsidRPr="006D0C59">
              <w:rPr>
                <w:b/>
                <w:bCs/>
                <w:sz w:val="26"/>
                <w:szCs w:val="26"/>
                <w:lang w:val="en-GB"/>
              </w:rPr>
              <w:t>Course title:</w:t>
            </w:r>
          </w:p>
        </w:tc>
        <w:tc>
          <w:tcPr>
            <w:tcW w:w="5894" w:type="dxa"/>
          </w:tcPr>
          <w:p w:rsidR="00CD524D" w:rsidRPr="006D0C59" w:rsidRDefault="00CD524D" w:rsidP="00AC5E1F">
            <w:r w:rsidRPr="006D0C59">
              <w:rPr>
                <w:rFonts w:cs="Arabic Transparent"/>
                <w:sz w:val="26"/>
                <w:szCs w:val="26"/>
              </w:rPr>
              <w:t xml:space="preserve">Signals and Systems </w:t>
            </w:r>
            <w:r w:rsidRPr="006D0C59">
              <w:t xml:space="preserve">   </w:t>
            </w:r>
          </w:p>
        </w:tc>
      </w:tr>
      <w:tr w:rsidR="00CD524D" w:rsidRPr="006D0C59" w:rsidTr="00AC5E1F">
        <w:tc>
          <w:tcPr>
            <w:tcW w:w="2628" w:type="dxa"/>
          </w:tcPr>
          <w:p w:rsidR="00CD524D" w:rsidRPr="006D0C59" w:rsidRDefault="00CD524D" w:rsidP="00AC5E1F">
            <w:pPr>
              <w:rPr>
                <w:b/>
                <w:bCs/>
                <w:sz w:val="26"/>
                <w:szCs w:val="26"/>
                <w:lang w:val="en-GB"/>
              </w:rPr>
            </w:pPr>
            <w:r w:rsidRPr="006D0C59">
              <w:rPr>
                <w:b/>
                <w:bCs/>
                <w:sz w:val="26"/>
                <w:szCs w:val="26"/>
                <w:lang w:val="en-GB"/>
              </w:rPr>
              <w:t>Level:</w:t>
            </w:r>
          </w:p>
        </w:tc>
        <w:tc>
          <w:tcPr>
            <w:tcW w:w="5894" w:type="dxa"/>
          </w:tcPr>
          <w:p w:rsidR="00CD524D" w:rsidRPr="006D0C59" w:rsidRDefault="00CD524D" w:rsidP="00AC5E1F">
            <w:pPr>
              <w:rPr>
                <w:lang w:val="en-GB"/>
              </w:rPr>
            </w:pPr>
            <w:r w:rsidRPr="006D0C59">
              <w:rPr>
                <w:lang w:val="en-GB"/>
              </w:rPr>
              <w:t>2</w:t>
            </w:r>
          </w:p>
        </w:tc>
      </w:tr>
      <w:tr w:rsidR="00CD524D" w:rsidRPr="006D0C59" w:rsidTr="00AC5E1F">
        <w:tc>
          <w:tcPr>
            <w:tcW w:w="2628" w:type="dxa"/>
          </w:tcPr>
          <w:p w:rsidR="00CD524D" w:rsidRPr="006D0C59" w:rsidRDefault="00CD524D" w:rsidP="00AC5E1F">
            <w:pPr>
              <w:rPr>
                <w:b/>
                <w:bCs/>
                <w:sz w:val="26"/>
                <w:szCs w:val="26"/>
                <w:lang w:val="en-GB"/>
              </w:rPr>
            </w:pPr>
            <w:r w:rsidRPr="006D0C59">
              <w:rPr>
                <w:b/>
                <w:bCs/>
                <w:sz w:val="26"/>
                <w:szCs w:val="26"/>
                <w:lang w:val="en-GB"/>
              </w:rPr>
              <w:t>Specialization:</w:t>
            </w:r>
          </w:p>
        </w:tc>
        <w:tc>
          <w:tcPr>
            <w:tcW w:w="5894" w:type="dxa"/>
          </w:tcPr>
          <w:p w:rsidR="00CD524D" w:rsidRPr="006D0C59" w:rsidRDefault="00CD524D" w:rsidP="00AC5E1F">
            <w:pPr>
              <w:rPr>
                <w:bCs/>
                <w:lang w:val="en-GB"/>
              </w:rPr>
            </w:pPr>
            <w:r w:rsidRPr="006D0C59">
              <w:rPr>
                <w:bCs/>
                <w:color w:val="000000"/>
              </w:rPr>
              <w:t>Information Technology</w:t>
            </w:r>
          </w:p>
        </w:tc>
      </w:tr>
      <w:tr w:rsidR="00CD524D" w:rsidRPr="006D0C59" w:rsidTr="00AC5E1F">
        <w:tc>
          <w:tcPr>
            <w:tcW w:w="2628" w:type="dxa"/>
          </w:tcPr>
          <w:p w:rsidR="00CD524D" w:rsidRPr="006D0C59" w:rsidRDefault="00CD524D" w:rsidP="00AC5E1F">
            <w:pPr>
              <w:bidi/>
              <w:jc w:val="right"/>
              <w:rPr>
                <w:b/>
                <w:bCs/>
                <w:sz w:val="26"/>
                <w:szCs w:val="26"/>
                <w:lang w:bidi="ar-EG"/>
              </w:rPr>
            </w:pPr>
            <w:r w:rsidRPr="006D0C59">
              <w:rPr>
                <w:b/>
                <w:bCs/>
                <w:sz w:val="26"/>
                <w:szCs w:val="26"/>
                <w:lang w:bidi="ar-EG"/>
              </w:rPr>
              <w:t>Credit hours:</w:t>
            </w:r>
          </w:p>
        </w:tc>
        <w:tc>
          <w:tcPr>
            <w:tcW w:w="5894" w:type="dxa"/>
          </w:tcPr>
          <w:p w:rsidR="00CD524D" w:rsidRPr="009667B6" w:rsidRDefault="00CD524D" w:rsidP="00AC5E1F">
            <w:pPr>
              <w:bidi/>
              <w:jc w:val="right"/>
              <w:rPr>
                <w:lang w:bidi="ar-EG"/>
              </w:rPr>
            </w:pPr>
            <w:r>
              <w:rPr>
                <w:lang w:bidi="ar-EG"/>
              </w:rPr>
              <w:t>3 hours</w:t>
            </w:r>
          </w:p>
        </w:tc>
      </w:tr>
      <w:tr w:rsidR="00CD524D" w:rsidRPr="006D0C59" w:rsidTr="00AC5E1F">
        <w:tc>
          <w:tcPr>
            <w:tcW w:w="2628" w:type="dxa"/>
          </w:tcPr>
          <w:p w:rsidR="00CD524D" w:rsidRPr="006D0C59" w:rsidRDefault="00CD524D" w:rsidP="00AC5E1F">
            <w:pPr>
              <w:rPr>
                <w:b/>
                <w:bCs/>
                <w:sz w:val="26"/>
                <w:szCs w:val="26"/>
                <w:lang w:val="en-GB"/>
              </w:rPr>
            </w:pPr>
            <w:r w:rsidRPr="006D0C59">
              <w:rPr>
                <w:b/>
                <w:bCs/>
                <w:sz w:val="26"/>
                <w:szCs w:val="26"/>
                <w:lang w:val="en-GB"/>
              </w:rPr>
              <w:t xml:space="preserve">Number of learning units (hours): </w:t>
            </w:r>
          </w:p>
          <w:p w:rsidR="00CD524D" w:rsidRPr="006D0C59" w:rsidRDefault="00CD524D" w:rsidP="00AC5E1F">
            <w:pPr>
              <w:jc w:val="right"/>
              <w:rPr>
                <w:b/>
                <w:bCs/>
                <w:sz w:val="26"/>
                <w:szCs w:val="26"/>
                <w:lang w:val="en-GB"/>
              </w:rPr>
            </w:pPr>
          </w:p>
        </w:tc>
        <w:tc>
          <w:tcPr>
            <w:tcW w:w="5894" w:type="dxa"/>
          </w:tcPr>
          <w:p w:rsidR="00CD524D" w:rsidRPr="006D0C59" w:rsidRDefault="00CD524D" w:rsidP="00AC5E1F">
            <w:pPr>
              <w:rPr>
                <w:lang w:val="en-GB"/>
              </w:rPr>
            </w:pPr>
            <w:r w:rsidRPr="006D0C59">
              <w:rPr>
                <w:lang w:val="en-GB"/>
              </w:rPr>
              <w:t>(3) theoretical (2) tutorial</w:t>
            </w:r>
          </w:p>
        </w:tc>
      </w:tr>
    </w:tbl>
    <w:p w:rsidR="00CD524D" w:rsidRPr="00B05771" w:rsidRDefault="00CD524D" w:rsidP="00CD524D">
      <w:pPr>
        <w:rPr>
          <w:lang w:val="en-GB"/>
        </w:rPr>
      </w:pPr>
    </w:p>
    <w:p w:rsidR="00CD524D" w:rsidRPr="00B05771" w:rsidRDefault="00CD524D" w:rsidP="00CD524D"/>
    <w:p w:rsidR="00CD524D" w:rsidRPr="00FB29DF" w:rsidRDefault="00CD524D" w:rsidP="00CD524D">
      <w:pPr>
        <w:rPr>
          <w:b/>
          <w:bCs/>
          <w:sz w:val="28"/>
          <w:szCs w:val="28"/>
        </w:rPr>
      </w:pPr>
      <w:r w:rsidRPr="00FB29DF">
        <w:rPr>
          <w:b/>
          <w:bCs/>
          <w:sz w:val="28"/>
          <w:szCs w:val="28"/>
        </w:rPr>
        <w:t>2. Course Objective</w:t>
      </w:r>
    </w:p>
    <w:p w:rsidR="00CD524D" w:rsidRPr="003C2237" w:rsidRDefault="00CD524D" w:rsidP="00CD524D">
      <w:pPr>
        <w:pStyle w:val="Heading7"/>
        <w:spacing w:before="0" w:after="0"/>
        <w:ind w:left="360" w:firstLine="270"/>
        <w:jc w:val="both"/>
        <w:rPr>
          <w:rFonts w:cs="Times New Roman"/>
          <w:sz w:val="24"/>
          <w:szCs w:val="24"/>
        </w:rPr>
      </w:pPr>
      <w:r w:rsidRPr="003C2237">
        <w:rPr>
          <w:rFonts w:cs="Times New Roman"/>
          <w:sz w:val="24"/>
          <w:szCs w:val="24"/>
        </w:rPr>
        <w:lastRenderedPageBreak/>
        <w:t>The aim of this course is to introduce the fundamental concepts of signals and systems to students in such a way as to enable them to specialize in diverse areas like communication systems, control systems, and signal processing.</w:t>
      </w:r>
    </w:p>
    <w:p w:rsidR="00CD524D" w:rsidRPr="00B05771" w:rsidRDefault="00CD524D" w:rsidP="00CD524D"/>
    <w:p w:rsidR="00CD524D" w:rsidRPr="00730A0F" w:rsidRDefault="00CD524D" w:rsidP="00CD524D">
      <w:pPr>
        <w:rPr>
          <w:b/>
          <w:bCs/>
        </w:rPr>
      </w:pPr>
      <w:r w:rsidRPr="00FB29DF">
        <w:rPr>
          <w:b/>
          <w:bCs/>
          <w:sz w:val="28"/>
          <w:szCs w:val="28"/>
        </w:rPr>
        <w:t>3. Intended Learning Outcomes:</w:t>
      </w:r>
    </w:p>
    <w:p w:rsidR="00CD524D" w:rsidRDefault="00CD524D" w:rsidP="00CD524D">
      <w:pPr>
        <w:pStyle w:val="Heading7"/>
        <w:numPr>
          <w:ilvl w:val="0"/>
          <w:numId w:val="1"/>
        </w:numPr>
        <w:tabs>
          <w:tab w:val="left" w:pos="1064"/>
        </w:tabs>
        <w:spacing w:before="0" w:after="0"/>
        <w:ind w:hanging="450"/>
        <w:jc w:val="left"/>
        <w:rPr>
          <w:rFonts w:cs="Times New Roman"/>
          <w:b/>
          <w:bCs/>
          <w:sz w:val="24"/>
          <w:szCs w:val="24"/>
        </w:rPr>
      </w:pPr>
      <w:r>
        <w:rPr>
          <w:rFonts w:cs="Times New Roman"/>
          <w:b/>
          <w:bCs/>
          <w:sz w:val="24"/>
          <w:szCs w:val="24"/>
        </w:rPr>
        <w:t>Knowledge and Understanding</w:t>
      </w:r>
    </w:p>
    <w:p w:rsidR="00CD524D" w:rsidRPr="000C603C" w:rsidRDefault="00CD524D" w:rsidP="00CD524D">
      <w:pPr>
        <w:ind w:firstLine="1080"/>
        <w:jc w:val="both"/>
      </w:pPr>
      <w:r w:rsidRPr="000C603C">
        <w:t>A14. Describe Techniques of interactions.</w:t>
      </w:r>
    </w:p>
    <w:p w:rsidR="00CD524D" w:rsidRDefault="00CD524D" w:rsidP="00CD524D">
      <w:pPr>
        <w:pStyle w:val="Heading7"/>
        <w:numPr>
          <w:ilvl w:val="0"/>
          <w:numId w:val="1"/>
        </w:numPr>
        <w:tabs>
          <w:tab w:val="left" w:pos="1064"/>
        </w:tabs>
        <w:spacing w:before="0" w:after="0"/>
        <w:ind w:hanging="450"/>
        <w:jc w:val="left"/>
        <w:rPr>
          <w:rFonts w:cs="Times New Roman"/>
          <w:b/>
          <w:bCs/>
          <w:sz w:val="24"/>
          <w:szCs w:val="24"/>
        </w:rPr>
      </w:pPr>
      <w:r w:rsidRPr="00AB1007">
        <w:rPr>
          <w:rFonts w:cs="Times New Roman"/>
          <w:b/>
          <w:bCs/>
          <w:sz w:val="24"/>
          <w:szCs w:val="24"/>
        </w:rPr>
        <w:t>Intellectual Skills</w:t>
      </w:r>
    </w:p>
    <w:p w:rsidR="00CD524D" w:rsidRPr="000C603C" w:rsidRDefault="00CD524D" w:rsidP="00CD524D">
      <w:pPr>
        <w:ind w:firstLine="1080"/>
        <w:jc w:val="both"/>
      </w:pPr>
      <w:r w:rsidRPr="000C603C">
        <w:t>B23. Formulate and implement IT systems.</w:t>
      </w:r>
    </w:p>
    <w:p w:rsidR="00CD524D" w:rsidRPr="000C603C" w:rsidRDefault="00CD524D" w:rsidP="00CD524D">
      <w:pPr>
        <w:ind w:firstLine="1080"/>
        <w:jc w:val="both"/>
      </w:pPr>
      <w:r w:rsidRPr="000C603C">
        <w:t>B24. Investigate different data formats.</w:t>
      </w:r>
    </w:p>
    <w:p w:rsidR="00CD524D" w:rsidRPr="000C603C" w:rsidRDefault="00CD524D" w:rsidP="00CD524D">
      <w:pPr>
        <w:ind w:firstLine="1080"/>
        <w:jc w:val="both"/>
      </w:pPr>
      <w:r w:rsidRPr="000C603C">
        <w:t>B25. Apply Communications skills.</w:t>
      </w:r>
    </w:p>
    <w:p w:rsidR="00CD524D" w:rsidRDefault="00CD524D" w:rsidP="00CD524D">
      <w:pPr>
        <w:pStyle w:val="Heading7"/>
        <w:numPr>
          <w:ilvl w:val="0"/>
          <w:numId w:val="1"/>
        </w:numPr>
        <w:tabs>
          <w:tab w:val="left" w:pos="1064"/>
        </w:tabs>
        <w:spacing w:before="0" w:after="0"/>
        <w:ind w:hanging="450"/>
        <w:jc w:val="left"/>
        <w:rPr>
          <w:rFonts w:cs="Times New Roman"/>
          <w:b/>
          <w:bCs/>
          <w:sz w:val="24"/>
          <w:szCs w:val="24"/>
        </w:rPr>
      </w:pPr>
      <w:r w:rsidRPr="00730A0F">
        <w:rPr>
          <w:rFonts w:cs="Times New Roman"/>
          <w:b/>
          <w:bCs/>
          <w:sz w:val="24"/>
          <w:szCs w:val="24"/>
        </w:rPr>
        <w:t>Professional and Practical Skills</w:t>
      </w:r>
    </w:p>
    <w:p w:rsidR="00CD524D" w:rsidRPr="000C603C" w:rsidRDefault="00CD524D" w:rsidP="00CD524D">
      <w:pPr>
        <w:ind w:firstLine="1080"/>
        <w:jc w:val="both"/>
      </w:pPr>
      <w:r w:rsidRPr="000C603C">
        <w:t>C21. Choose appropriate Data Modeling.</w:t>
      </w:r>
    </w:p>
    <w:p w:rsidR="00CD524D" w:rsidRPr="000C603C" w:rsidRDefault="00CD524D" w:rsidP="00CD524D">
      <w:pPr>
        <w:ind w:firstLine="1080"/>
        <w:jc w:val="both"/>
      </w:pPr>
      <w:r w:rsidRPr="000C603C">
        <w:t>C25. Use of communications tools and technologies.</w:t>
      </w:r>
    </w:p>
    <w:p w:rsidR="00CD524D" w:rsidRPr="00730A0F" w:rsidRDefault="00CD524D" w:rsidP="00CD524D">
      <w:pPr>
        <w:pStyle w:val="Heading7"/>
        <w:numPr>
          <w:ilvl w:val="0"/>
          <w:numId w:val="1"/>
        </w:numPr>
        <w:tabs>
          <w:tab w:val="left" w:pos="1064"/>
        </w:tabs>
        <w:spacing w:before="0" w:after="0"/>
        <w:ind w:hanging="450"/>
        <w:jc w:val="left"/>
        <w:rPr>
          <w:rFonts w:cs="Times New Roman"/>
          <w:b/>
          <w:bCs/>
          <w:sz w:val="24"/>
          <w:szCs w:val="24"/>
        </w:rPr>
      </w:pPr>
      <w:r w:rsidRPr="00730A0F">
        <w:rPr>
          <w:rFonts w:cs="Times New Roman"/>
          <w:b/>
          <w:bCs/>
          <w:sz w:val="24"/>
          <w:szCs w:val="24"/>
        </w:rPr>
        <w:t>General and Transferable Skills</w:t>
      </w:r>
    </w:p>
    <w:p w:rsidR="00CD524D" w:rsidRPr="000C603C" w:rsidRDefault="00CD524D" w:rsidP="00CD524D">
      <w:pPr>
        <w:ind w:firstLine="1080"/>
        <w:jc w:val="both"/>
        <w:rPr>
          <w:b/>
          <w:bCs/>
        </w:rPr>
      </w:pPr>
      <w:r w:rsidRPr="000C603C">
        <w:t>D14. Support Engineering skills.</w:t>
      </w:r>
    </w:p>
    <w:p w:rsidR="00CD524D" w:rsidRDefault="00CD524D" w:rsidP="00CD524D"/>
    <w:p w:rsidR="00CD524D" w:rsidRPr="00B05771" w:rsidRDefault="00CD524D" w:rsidP="00CD524D"/>
    <w:p w:rsidR="00CD524D" w:rsidRDefault="00CD524D" w:rsidP="00CD524D">
      <w:pPr>
        <w:rPr>
          <w:b/>
          <w:bCs/>
          <w:sz w:val="28"/>
          <w:szCs w:val="28"/>
        </w:rPr>
      </w:pPr>
      <w:r w:rsidRPr="00FB29DF">
        <w:rPr>
          <w:b/>
          <w:bCs/>
          <w:sz w:val="28"/>
          <w:szCs w:val="28"/>
        </w:rPr>
        <w:t>4. Course contents</w:t>
      </w:r>
    </w:p>
    <w:p w:rsidR="00CD524D" w:rsidRDefault="00CD524D" w:rsidP="00CD524D">
      <w:pPr>
        <w:rPr>
          <w:b/>
          <w:bCs/>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tblGrid>
      <w:tr w:rsidR="00CD524D" w:rsidRPr="00877170" w:rsidTr="00AC5E1F">
        <w:tc>
          <w:tcPr>
            <w:tcW w:w="5940" w:type="dxa"/>
          </w:tcPr>
          <w:p w:rsidR="00CD524D" w:rsidRPr="00877170" w:rsidRDefault="00CD524D" w:rsidP="00AC5E1F">
            <w:pPr>
              <w:rPr>
                <w:b/>
                <w:bCs/>
                <w:sz w:val="28"/>
                <w:szCs w:val="28"/>
              </w:rPr>
            </w:pPr>
            <w:r w:rsidRPr="00877170">
              <w:rPr>
                <w:b/>
                <w:bCs/>
                <w:sz w:val="28"/>
                <w:szCs w:val="28"/>
              </w:rPr>
              <w:t>Topic</w:t>
            </w:r>
          </w:p>
        </w:tc>
      </w:tr>
      <w:tr w:rsidR="00CD524D" w:rsidRPr="00A27A33" w:rsidTr="00AC5E1F">
        <w:tc>
          <w:tcPr>
            <w:tcW w:w="5940" w:type="dxa"/>
          </w:tcPr>
          <w:p w:rsidR="00CD524D" w:rsidRPr="004355C6" w:rsidRDefault="00CD524D" w:rsidP="00AC5E1F">
            <w:pPr>
              <w:tabs>
                <w:tab w:val="left" w:pos="1890"/>
                <w:tab w:val="left" w:pos="3600"/>
              </w:tabs>
            </w:pPr>
            <w:r w:rsidRPr="004355C6">
              <w:t>Functions and Signals</w:t>
            </w:r>
          </w:p>
        </w:tc>
      </w:tr>
      <w:tr w:rsidR="00CD524D" w:rsidRPr="00A27A33" w:rsidTr="00AC5E1F">
        <w:tc>
          <w:tcPr>
            <w:tcW w:w="5940" w:type="dxa"/>
          </w:tcPr>
          <w:p w:rsidR="00CD524D" w:rsidRPr="004355C6" w:rsidRDefault="00CD524D" w:rsidP="00AC5E1F">
            <w:pPr>
              <w:tabs>
                <w:tab w:val="left" w:pos="1890"/>
                <w:tab w:val="left" w:pos="3600"/>
              </w:tabs>
            </w:pPr>
            <w:r w:rsidRPr="004355C6">
              <w:t>Linear Time-Invariant (LTI) Systems</w:t>
            </w:r>
          </w:p>
        </w:tc>
      </w:tr>
      <w:tr w:rsidR="00CD524D" w:rsidRPr="00A27A33" w:rsidTr="00AC5E1F">
        <w:tc>
          <w:tcPr>
            <w:tcW w:w="5940" w:type="dxa"/>
          </w:tcPr>
          <w:p w:rsidR="00CD524D" w:rsidRPr="004355C6" w:rsidRDefault="00CD524D" w:rsidP="00AC5E1F">
            <w:pPr>
              <w:tabs>
                <w:tab w:val="left" w:pos="1890"/>
                <w:tab w:val="left" w:pos="3600"/>
              </w:tabs>
            </w:pPr>
            <w:r w:rsidRPr="004355C6">
              <w:t>Fourier Analysis for Continuous-Time Signals and Systems</w:t>
            </w:r>
          </w:p>
        </w:tc>
      </w:tr>
      <w:tr w:rsidR="00CD524D" w:rsidRPr="00A27A33" w:rsidTr="00AC5E1F">
        <w:tc>
          <w:tcPr>
            <w:tcW w:w="5940" w:type="dxa"/>
          </w:tcPr>
          <w:p w:rsidR="00CD524D" w:rsidRPr="004355C6" w:rsidRDefault="00CD524D" w:rsidP="00AC5E1F">
            <w:pPr>
              <w:tabs>
                <w:tab w:val="left" w:pos="1890"/>
                <w:tab w:val="left" w:pos="3600"/>
              </w:tabs>
            </w:pPr>
            <w:r w:rsidRPr="004355C6">
              <w:t>Fourier Analysis for Discrete-Time Signals and Systems</w:t>
            </w:r>
          </w:p>
        </w:tc>
      </w:tr>
      <w:tr w:rsidR="00CD524D" w:rsidRPr="00A27A33" w:rsidTr="00AC5E1F">
        <w:tc>
          <w:tcPr>
            <w:tcW w:w="5940" w:type="dxa"/>
          </w:tcPr>
          <w:p w:rsidR="00CD524D" w:rsidRPr="004355C6" w:rsidRDefault="00CD524D" w:rsidP="00AC5E1F">
            <w:pPr>
              <w:tabs>
                <w:tab w:val="left" w:pos="1890"/>
                <w:tab w:val="left" w:pos="3600"/>
              </w:tabs>
            </w:pPr>
            <w:r w:rsidRPr="004355C6">
              <w:t>The Laplace Transform</w:t>
            </w:r>
          </w:p>
        </w:tc>
      </w:tr>
      <w:tr w:rsidR="00CD524D" w:rsidRPr="00A27A33" w:rsidTr="00AC5E1F">
        <w:tc>
          <w:tcPr>
            <w:tcW w:w="5940" w:type="dxa"/>
          </w:tcPr>
          <w:p w:rsidR="00CD524D" w:rsidRPr="004355C6" w:rsidRDefault="00CD524D" w:rsidP="00AC5E1F">
            <w:pPr>
              <w:tabs>
                <w:tab w:val="left" w:pos="1890"/>
                <w:tab w:val="left" w:pos="3600"/>
              </w:tabs>
            </w:pPr>
            <w:r w:rsidRPr="004355C6">
              <w:t>The z-Transform</w:t>
            </w:r>
          </w:p>
        </w:tc>
      </w:tr>
      <w:tr w:rsidR="00CD524D" w:rsidRPr="00A27A33" w:rsidTr="00AC5E1F">
        <w:tc>
          <w:tcPr>
            <w:tcW w:w="5940" w:type="dxa"/>
          </w:tcPr>
          <w:p w:rsidR="00CD524D" w:rsidRPr="004355C6" w:rsidRDefault="00CD524D" w:rsidP="00AC5E1F">
            <w:pPr>
              <w:tabs>
                <w:tab w:val="left" w:pos="1890"/>
                <w:tab w:val="left" w:pos="3600"/>
              </w:tabs>
              <w:rPr>
                <w:i/>
                <w:iCs/>
              </w:rPr>
            </w:pPr>
            <w:r w:rsidRPr="004355C6">
              <w:t>Applications</w:t>
            </w:r>
          </w:p>
        </w:tc>
      </w:tr>
    </w:tbl>
    <w:p w:rsidR="00CD524D" w:rsidRDefault="00CD524D" w:rsidP="00CD524D">
      <w:pPr>
        <w:rPr>
          <w:b/>
          <w:bCs/>
        </w:rPr>
      </w:pPr>
    </w:p>
    <w:p w:rsidR="00CD524D" w:rsidRPr="008C47CC" w:rsidRDefault="00CD524D" w:rsidP="00CD524D">
      <w:pPr>
        <w:rPr>
          <w:color w:val="0000FF"/>
        </w:rPr>
      </w:pPr>
      <w:r w:rsidRPr="003266ED">
        <w:rPr>
          <w:b/>
          <w:bCs/>
        </w:rPr>
        <w:t>Mapping contents to ILOs</w:t>
      </w:r>
    </w:p>
    <w:p w:rsidR="00CD524D" w:rsidRDefault="00CD524D" w:rsidP="00CD524D">
      <w:pPr>
        <w:rPr>
          <w:b/>
          <w:bCs/>
          <w:sz w:val="28"/>
          <w:szCs w:val="28"/>
        </w:rPr>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754"/>
        <w:gridCol w:w="1754"/>
        <w:gridCol w:w="1754"/>
        <w:gridCol w:w="1754"/>
      </w:tblGrid>
      <w:tr w:rsidR="00CD524D" w:rsidRPr="00877170" w:rsidTr="00AC5E1F">
        <w:tc>
          <w:tcPr>
            <w:tcW w:w="2646" w:type="dxa"/>
            <w:vMerge w:val="restart"/>
          </w:tcPr>
          <w:p w:rsidR="00CD524D" w:rsidRPr="00877170" w:rsidRDefault="00CD524D" w:rsidP="00AC5E1F">
            <w:pPr>
              <w:rPr>
                <w:b/>
                <w:bCs/>
                <w:sz w:val="28"/>
                <w:szCs w:val="28"/>
              </w:rPr>
            </w:pPr>
            <w:r w:rsidRPr="00877170">
              <w:rPr>
                <w:b/>
                <w:bCs/>
                <w:sz w:val="28"/>
                <w:szCs w:val="28"/>
              </w:rPr>
              <w:t>Topic</w:t>
            </w:r>
          </w:p>
        </w:tc>
        <w:tc>
          <w:tcPr>
            <w:tcW w:w="7016" w:type="dxa"/>
            <w:gridSpan w:val="4"/>
          </w:tcPr>
          <w:p w:rsidR="00CD524D" w:rsidRDefault="00CD524D" w:rsidP="00AC5E1F">
            <w:r>
              <w:t>Knowledge and understanding</w:t>
            </w:r>
          </w:p>
        </w:tc>
      </w:tr>
      <w:tr w:rsidR="00CD524D" w:rsidRPr="00877170" w:rsidTr="00AC5E1F">
        <w:tc>
          <w:tcPr>
            <w:tcW w:w="2646" w:type="dxa"/>
            <w:vMerge/>
          </w:tcPr>
          <w:p w:rsidR="00CD524D" w:rsidRPr="00877170" w:rsidRDefault="00CD524D" w:rsidP="00AC5E1F">
            <w:pPr>
              <w:rPr>
                <w:b/>
                <w:bCs/>
                <w:sz w:val="28"/>
                <w:szCs w:val="28"/>
              </w:rPr>
            </w:pPr>
          </w:p>
        </w:tc>
        <w:tc>
          <w:tcPr>
            <w:tcW w:w="1754" w:type="dxa"/>
          </w:tcPr>
          <w:p w:rsidR="00CD524D" w:rsidRDefault="00CD524D" w:rsidP="00AC5E1F">
            <w:r>
              <w:t>Knowledge and understanding</w:t>
            </w:r>
          </w:p>
        </w:tc>
        <w:tc>
          <w:tcPr>
            <w:tcW w:w="1754" w:type="dxa"/>
          </w:tcPr>
          <w:p w:rsidR="00CD524D" w:rsidRDefault="00CD524D" w:rsidP="00AC5E1F">
            <w:r>
              <w:t>Intellectual Skills</w:t>
            </w:r>
          </w:p>
        </w:tc>
        <w:tc>
          <w:tcPr>
            <w:tcW w:w="1754" w:type="dxa"/>
          </w:tcPr>
          <w:p w:rsidR="00CD524D" w:rsidRDefault="00CD524D" w:rsidP="00AC5E1F">
            <w:r>
              <w:t>Professional and practical skills</w:t>
            </w:r>
          </w:p>
        </w:tc>
        <w:tc>
          <w:tcPr>
            <w:tcW w:w="1754" w:type="dxa"/>
          </w:tcPr>
          <w:p w:rsidR="00CD524D" w:rsidRDefault="00CD524D" w:rsidP="00AC5E1F">
            <w:r>
              <w:t>General and Transferable skills</w:t>
            </w:r>
          </w:p>
        </w:tc>
      </w:tr>
      <w:tr w:rsidR="00CD524D" w:rsidRPr="00A27A33" w:rsidTr="00AC5E1F">
        <w:tc>
          <w:tcPr>
            <w:tcW w:w="2646" w:type="dxa"/>
          </w:tcPr>
          <w:p w:rsidR="00CD524D" w:rsidRPr="004355C6" w:rsidRDefault="00CD524D" w:rsidP="00AC5E1F">
            <w:pPr>
              <w:tabs>
                <w:tab w:val="left" w:pos="1890"/>
                <w:tab w:val="left" w:pos="3600"/>
              </w:tabs>
            </w:pPr>
            <w:r w:rsidRPr="004355C6">
              <w:t>Functions and Signals</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B24,B23</w:t>
            </w:r>
          </w:p>
        </w:tc>
        <w:tc>
          <w:tcPr>
            <w:tcW w:w="1754" w:type="dxa"/>
          </w:tcPr>
          <w:p w:rsidR="00CD524D" w:rsidRPr="004355C6" w:rsidRDefault="00CD524D" w:rsidP="00AC5E1F">
            <w:pPr>
              <w:tabs>
                <w:tab w:val="left" w:pos="1890"/>
                <w:tab w:val="left" w:pos="3600"/>
              </w:tabs>
            </w:pPr>
          </w:p>
        </w:tc>
        <w:tc>
          <w:tcPr>
            <w:tcW w:w="1754" w:type="dxa"/>
          </w:tcPr>
          <w:p w:rsidR="00CD524D" w:rsidRPr="004355C6" w:rsidRDefault="00CD524D" w:rsidP="00AC5E1F">
            <w:pPr>
              <w:tabs>
                <w:tab w:val="left" w:pos="1890"/>
                <w:tab w:val="left" w:pos="3600"/>
              </w:tabs>
            </w:pPr>
            <w:r>
              <w:t>D14</w:t>
            </w:r>
          </w:p>
        </w:tc>
      </w:tr>
      <w:tr w:rsidR="00CD524D" w:rsidRPr="00A27A33" w:rsidTr="00AC5E1F">
        <w:tc>
          <w:tcPr>
            <w:tcW w:w="2646" w:type="dxa"/>
          </w:tcPr>
          <w:p w:rsidR="00CD524D" w:rsidRPr="004355C6" w:rsidRDefault="00CD524D" w:rsidP="00AC5E1F">
            <w:pPr>
              <w:tabs>
                <w:tab w:val="left" w:pos="1890"/>
                <w:tab w:val="left" w:pos="3600"/>
              </w:tabs>
            </w:pPr>
            <w:r w:rsidRPr="004355C6">
              <w:t>Linear Time-Invariant (LTI) Systems</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B23</w:t>
            </w:r>
          </w:p>
        </w:tc>
        <w:tc>
          <w:tcPr>
            <w:tcW w:w="1754" w:type="dxa"/>
          </w:tcPr>
          <w:p w:rsidR="00CD524D" w:rsidRPr="004355C6" w:rsidRDefault="00CD524D" w:rsidP="00AC5E1F">
            <w:pPr>
              <w:tabs>
                <w:tab w:val="left" w:pos="1890"/>
                <w:tab w:val="left" w:pos="3600"/>
              </w:tabs>
            </w:pPr>
            <w:r>
              <w:t>C25</w:t>
            </w:r>
          </w:p>
        </w:tc>
        <w:tc>
          <w:tcPr>
            <w:tcW w:w="1754" w:type="dxa"/>
          </w:tcPr>
          <w:p w:rsidR="00CD524D" w:rsidRPr="004355C6" w:rsidRDefault="00CD524D" w:rsidP="00AC5E1F">
            <w:pPr>
              <w:tabs>
                <w:tab w:val="left" w:pos="1890"/>
                <w:tab w:val="left" w:pos="3600"/>
              </w:tabs>
            </w:pPr>
            <w:r>
              <w:t>D14</w:t>
            </w:r>
          </w:p>
        </w:tc>
      </w:tr>
      <w:tr w:rsidR="00CD524D" w:rsidRPr="00A27A33" w:rsidTr="00AC5E1F">
        <w:tc>
          <w:tcPr>
            <w:tcW w:w="2646" w:type="dxa"/>
          </w:tcPr>
          <w:p w:rsidR="00CD524D" w:rsidRPr="004355C6" w:rsidRDefault="00CD524D" w:rsidP="00AC5E1F">
            <w:pPr>
              <w:tabs>
                <w:tab w:val="left" w:pos="1890"/>
                <w:tab w:val="left" w:pos="3600"/>
              </w:tabs>
            </w:pPr>
            <w:r w:rsidRPr="004355C6">
              <w:t>Fourier Analysis for Continuous-Time Signals and Systems</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B24,B23</w:t>
            </w:r>
          </w:p>
        </w:tc>
        <w:tc>
          <w:tcPr>
            <w:tcW w:w="1754" w:type="dxa"/>
          </w:tcPr>
          <w:p w:rsidR="00CD524D" w:rsidRPr="004355C6" w:rsidRDefault="00CD524D" w:rsidP="00AC5E1F">
            <w:pPr>
              <w:tabs>
                <w:tab w:val="left" w:pos="1890"/>
                <w:tab w:val="left" w:pos="3600"/>
              </w:tabs>
            </w:pPr>
            <w:r>
              <w:t>C25,C21</w:t>
            </w:r>
          </w:p>
        </w:tc>
        <w:tc>
          <w:tcPr>
            <w:tcW w:w="1754" w:type="dxa"/>
          </w:tcPr>
          <w:p w:rsidR="00CD524D" w:rsidRPr="004355C6" w:rsidRDefault="00CD524D" w:rsidP="00AC5E1F">
            <w:pPr>
              <w:tabs>
                <w:tab w:val="left" w:pos="1890"/>
                <w:tab w:val="left" w:pos="3600"/>
              </w:tabs>
            </w:pPr>
            <w:r>
              <w:t>D14</w:t>
            </w:r>
          </w:p>
        </w:tc>
      </w:tr>
      <w:tr w:rsidR="00CD524D" w:rsidRPr="00A27A33" w:rsidTr="00AC5E1F">
        <w:tc>
          <w:tcPr>
            <w:tcW w:w="2646" w:type="dxa"/>
          </w:tcPr>
          <w:p w:rsidR="00CD524D" w:rsidRPr="004355C6" w:rsidRDefault="00CD524D" w:rsidP="00AC5E1F">
            <w:pPr>
              <w:tabs>
                <w:tab w:val="left" w:pos="1890"/>
                <w:tab w:val="left" w:pos="3600"/>
              </w:tabs>
            </w:pPr>
            <w:r w:rsidRPr="004355C6">
              <w:t>Fourier Analysis for Discrete-Time Signals and Systems</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B24,B23</w:t>
            </w:r>
          </w:p>
        </w:tc>
        <w:tc>
          <w:tcPr>
            <w:tcW w:w="1754" w:type="dxa"/>
          </w:tcPr>
          <w:p w:rsidR="00CD524D" w:rsidRPr="004355C6" w:rsidRDefault="00CD524D" w:rsidP="00AC5E1F">
            <w:pPr>
              <w:tabs>
                <w:tab w:val="left" w:pos="1890"/>
                <w:tab w:val="left" w:pos="3600"/>
              </w:tabs>
            </w:pPr>
            <w:r>
              <w:t>C21,C25</w:t>
            </w:r>
          </w:p>
        </w:tc>
        <w:tc>
          <w:tcPr>
            <w:tcW w:w="1754" w:type="dxa"/>
          </w:tcPr>
          <w:p w:rsidR="00CD524D" w:rsidRPr="004355C6" w:rsidRDefault="00CD524D" w:rsidP="00AC5E1F">
            <w:pPr>
              <w:tabs>
                <w:tab w:val="left" w:pos="1890"/>
                <w:tab w:val="left" w:pos="3600"/>
              </w:tabs>
            </w:pPr>
            <w:r>
              <w:t>D14</w:t>
            </w:r>
          </w:p>
        </w:tc>
      </w:tr>
      <w:tr w:rsidR="00CD524D" w:rsidRPr="00A27A33" w:rsidTr="00AC5E1F">
        <w:tc>
          <w:tcPr>
            <w:tcW w:w="2646" w:type="dxa"/>
          </w:tcPr>
          <w:p w:rsidR="00CD524D" w:rsidRPr="004355C6" w:rsidRDefault="00CD524D" w:rsidP="00AC5E1F">
            <w:pPr>
              <w:tabs>
                <w:tab w:val="left" w:pos="1890"/>
                <w:tab w:val="left" w:pos="3600"/>
              </w:tabs>
            </w:pPr>
            <w:r w:rsidRPr="004355C6">
              <w:t>The Laplace Transform</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B24,B23</w:t>
            </w:r>
          </w:p>
        </w:tc>
        <w:tc>
          <w:tcPr>
            <w:tcW w:w="1754" w:type="dxa"/>
          </w:tcPr>
          <w:p w:rsidR="00CD524D" w:rsidRPr="004355C6" w:rsidRDefault="00CD524D" w:rsidP="00AC5E1F">
            <w:pPr>
              <w:tabs>
                <w:tab w:val="left" w:pos="1890"/>
                <w:tab w:val="left" w:pos="3600"/>
              </w:tabs>
            </w:pPr>
            <w:r>
              <w:t>C25</w:t>
            </w:r>
          </w:p>
        </w:tc>
        <w:tc>
          <w:tcPr>
            <w:tcW w:w="1754" w:type="dxa"/>
          </w:tcPr>
          <w:p w:rsidR="00CD524D" w:rsidRPr="004355C6" w:rsidRDefault="00CD524D" w:rsidP="00AC5E1F">
            <w:pPr>
              <w:tabs>
                <w:tab w:val="left" w:pos="1890"/>
                <w:tab w:val="left" w:pos="3600"/>
              </w:tabs>
            </w:pPr>
          </w:p>
        </w:tc>
      </w:tr>
      <w:tr w:rsidR="00CD524D" w:rsidRPr="00A27A33" w:rsidTr="00AC5E1F">
        <w:tc>
          <w:tcPr>
            <w:tcW w:w="2646" w:type="dxa"/>
          </w:tcPr>
          <w:p w:rsidR="00CD524D" w:rsidRPr="004355C6" w:rsidRDefault="00CD524D" w:rsidP="00AC5E1F">
            <w:pPr>
              <w:tabs>
                <w:tab w:val="left" w:pos="1890"/>
                <w:tab w:val="left" w:pos="3600"/>
              </w:tabs>
            </w:pPr>
            <w:r w:rsidRPr="004355C6">
              <w:t>The z-Transform</w:t>
            </w:r>
          </w:p>
        </w:tc>
        <w:tc>
          <w:tcPr>
            <w:tcW w:w="1754" w:type="dxa"/>
          </w:tcPr>
          <w:p w:rsidR="00CD524D" w:rsidRPr="004355C6" w:rsidRDefault="00CD524D" w:rsidP="00AC5E1F">
            <w:pPr>
              <w:tabs>
                <w:tab w:val="left" w:pos="1890"/>
                <w:tab w:val="left" w:pos="3600"/>
              </w:tabs>
            </w:pPr>
            <w:r>
              <w:t>A14</w:t>
            </w:r>
          </w:p>
        </w:tc>
        <w:tc>
          <w:tcPr>
            <w:tcW w:w="1754" w:type="dxa"/>
          </w:tcPr>
          <w:p w:rsidR="00CD524D" w:rsidRPr="004355C6" w:rsidRDefault="00CD524D" w:rsidP="00AC5E1F">
            <w:pPr>
              <w:tabs>
                <w:tab w:val="left" w:pos="1890"/>
                <w:tab w:val="left" w:pos="3600"/>
              </w:tabs>
            </w:pPr>
            <w:r>
              <w:t>B24,B23</w:t>
            </w:r>
          </w:p>
        </w:tc>
        <w:tc>
          <w:tcPr>
            <w:tcW w:w="1754" w:type="dxa"/>
          </w:tcPr>
          <w:p w:rsidR="00CD524D" w:rsidRPr="004355C6" w:rsidRDefault="00CD524D" w:rsidP="00AC5E1F">
            <w:pPr>
              <w:tabs>
                <w:tab w:val="left" w:pos="1890"/>
                <w:tab w:val="left" w:pos="3600"/>
              </w:tabs>
            </w:pPr>
            <w:r>
              <w:t>C25</w:t>
            </w:r>
          </w:p>
        </w:tc>
        <w:tc>
          <w:tcPr>
            <w:tcW w:w="1754" w:type="dxa"/>
          </w:tcPr>
          <w:p w:rsidR="00CD524D" w:rsidRPr="004355C6" w:rsidRDefault="00CD524D" w:rsidP="00AC5E1F">
            <w:pPr>
              <w:tabs>
                <w:tab w:val="left" w:pos="1890"/>
                <w:tab w:val="left" w:pos="3600"/>
              </w:tabs>
            </w:pPr>
            <w:r>
              <w:t>D14</w:t>
            </w:r>
          </w:p>
        </w:tc>
      </w:tr>
      <w:tr w:rsidR="00CD524D" w:rsidRPr="00A27A33" w:rsidTr="00AC5E1F">
        <w:tc>
          <w:tcPr>
            <w:tcW w:w="2646" w:type="dxa"/>
          </w:tcPr>
          <w:p w:rsidR="00CD524D" w:rsidRPr="004355C6" w:rsidRDefault="00CD524D" w:rsidP="00AC5E1F">
            <w:pPr>
              <w:tabs>
                <w:tab w:val="left" w:pos="1890"/>
                <w:tab w:val="left" w:pos="3600"/>
              </w:tabs>
              <w:rPr>
                <w:i/>
                <w:iCs/>
              </w:rPr>
            </w:pPr>
            <w:r w:rsidRPr="004355C6">
              <w:t>Applications</w:t>
            </w:r>
          </w:p>
        </w:tc>
        <w:tc>
          <w:tcPr>
            <w:tcW w:w="1754" w:type="dxa"/>
          </w:tcPr>
          <w:p w:rsidR="00CD524D" w:rsidRPr="004355C6" w:rsidRDefault="00CD524D" w:rsidP="00AC5E1F">
            <w:pPr>
              <w:tabs>
                <w:tab w:val="left" w:pos="1890"/>
                <w:tab w:val="left" w:pos="3600"/>
              </w:tabs>
            </w:pPr>
          </w:p>
        </w:tc>
        <w:tc>
          <w:tcPr>
            <w:tcW w:w="1754" w:type="dxa"/>
          </w:tcPr>
          <w:p w:rsidR="00CD524D" w:rsidRPr="004355C6" w:rsidRDefault="00CD524D" w:rsidP="00AC5E1F">
            <w:pPr>
              <w:tabs>
                <w:tab w:val="left" w:pos="1890"/>
                <w:tab w:val="left" w:pos="3600"/>
              </w:tabs>
            </w:pPr>
            <w:r>
              <w:t>B24,B23,B25</w:t>
            </w:r>
          </w:p>
        </w:tc>
        <w:tc>
          <w:tcPr>
            <w:tcW w:w="1754" w:type="dxa"/>
          </w:tcPr>
          <w:p w:rsidR="00CD524D" w:rsidRPr="004355C6" w:rsidRDefault="00CD524D" w:rsidP="00AC5E1F">
            <w:pPr>
              <w:tabs>
                <w:tab w:val="left" w:pos="1890"/>
                <w:tab w:val="left" w:pos="3600"/>
              </w:tabs>
            </w:pPr>
          </w:p>
        </w:tc>
        <w:tc>
          <w:tcPr>
            <w:tcW w:w="1754" w:type="dxa"/>
          </w:tcPr>
          <w:p w:rsidR="00CD524D" w:rsidRPr="004355C6" w:rsidRDefault="00CD524D" w:rsidP="00AC5E1F">
            <w:pPr>
              <w:tabs>
                <w:tab w:val="left" w:pos="1890"/>
                <w:tab w:val="left" w:pos="3600"/>
              </w:tabs>
            </w:pPr>
          </w:p>
        </w:tc>
      </w:tr>
    </w:tbl>
    <w:p w:rsidR="00CD524D" w:rsidRDefault="00CD524D" w:rsidP="00CD524D">
      <w:pPr>
        <w:rPr>
          <w:b/>
          <w:bCs/>
          <w:sz w:val="28"/>
          <w:szCs w:val="28"/>
        </w:rPr>
      </w:pPr>
    </w:p>
    <w:p w:rsidR="00CD524D" w:rsidRPr="00FB29DF" w:rsidRDefault="00CD524D" w:rsidP="00CD524D">
      <w:pPr>
        <w:rPr>
          <w:b/>
          <w:bCs/>
          <w:sz w:val="28"/>
          <w:szCs w:val="28"/>
        </w:rPr>
      </w:pPr>
      <w:r w:rsidRPr="00FB29DF">
        <w:rPr>
          <w:b/>
          <w:bCs/>
          <w:sz w:val="28"/>
          <w:szCs w:val="28"/>
        </w:rPr>
        <w:t>5. Teaching and Learning Methods</w:t>
      </w:r>
    </w:p>
    <w:p w:rsidR="00CD524D" w:rsidRPr="00B05771" w:rsidRDefault="00CD524D" w:rsidP="00CD524D"/>
    <w:p w:rsidR="00CD524D" w:rsidRPr="00E24453" w:rsidRDefault="00CD524D" w:rsidP="00CD524D">
      <w:pPr>
        <w:tabs>
          <w:tab w:val="left" w:pos="90"/>
        </w:tabs>
        <w:spacing w:before="100" w:beforeAutospacing="1" w:after="100" w:afterAutospacing="1"/>
        <w:ind w:left="720" w:firstLine="270"/>
      </w:pPr>
      <w:r w:rsidRPr="00E24453">
        <w:t>Lecturing, work-along exercise, chapter preview and review, think-pair-share, one minute paper, in-class exercise, lab work, problem Q&amp;A, case study and reporting, guided on-line exercise through Blackboard, self-study of circuit responses using simulation software, self-test multiple choice and short questions</w:t>
      </w:r>
    </w:p>
    <w:p w:rsidR="00CD524D" w:rsidRPr="00FB29DF" w:rsidRDefault="00CD524D" w:rsidP="00CD524D">
      <w:pPr>
        <w:rPr>
          <w:b/>
          <w:bCs/>
          <w:sz w:val="28"/>
          <w:szCs w:val="28"/>
        </w:rPr>
      </w:pPr>
      <w:r w:rsidRPr="00FB29DF">
        <w:rPr>
          <w:b/>
          <w:bCs/>
          <w:sz w:val="28"/>
          <w:szCs w:val="28"/>
        </w:rPr>
        <w:t>6. Teaching and Learning Methods for students with limited capability</w:t>
      </w:r>
    </w:p>
    <w:p w:rsidR="00CD524D" w:rsidRPr="00B05771" w:rsidRDefault="00CD524D" w:rsidP="00CD524D"/>
    <w:p w:rsidR="00CD524D" w:rsidRDefault="00CD524D" w:rsidP="00CD524D">
      <w:r>
        <w:tab/>
        <w:t>Using data show</w:t>
      </w:r>
    </w:p>
    <w:p w:rsidR="00CD524D" w:rsidRPr="00B05771" w:rsidRDefault="00CD524D" w:rsidP="00CD524D">
      <w:r>
        <w:tab/>
        <w:t>e-learning management tools</w:t>
      </w:r>
    </w:p>
    <w:p w:rsidR="00CD524D" w:rsidRPr="00B05771" w:rsidRDefault="00CD524D" w:rsidP="00CD524D"/>
    <w:p w:rsidR="00CD524D" w:rsidRPr="00FB29DF" w:rsidRDefault="00CD524D" w:rsidP="00CD524D">
      <w:pPr>
        <w:rPr>
          <w:b/>
          <w:bCs/>
          <w:sz w:val="28"/>
          <w:szCs w:val="28"/>
        </w:rPr>
      </w:pPr>
      <w:r w:rsidRPr="00FB29DF">
        <w:rPr>
          <w:b/>
          <w:bCs/>
          <w:sz w:val="28"/>
          <w:szCs w:val="28"/>
        </w:rPr>
        <w:t>7. Students Evaluation</w:t>
      </w:r>
    </w:p>
    <w:p w:rsidR="00CD524D" w:rsidRPr="00B05771" w:rsidRDefault="00CD524D" w:rsidP="00CD524D"/>
    <w:p w:rsidR="00CD524D" w:rsidRPr="00FB29DF" w:rsidRDefault="00CD524D" w:rsidP="00CD524D">
      <w:pPr>
        <w:rPr>
          <w:b/>
          <w:bCs/>
          <w:sz w:val="26"/>
          <w:szCs w:val="26"/>
        </w:rPr>
      </w:pPr>
      <w:r w:rsidRPr="00FB29DF">
        <w:rPr>
          <w:b/>
          <w:bCs/>
          <w:sz w:val="26"/>
          <w:szCs w:val="26"/>
        </w:rPr>
        <w:t>a) Used Methods</w:t>
      </w:r>
    </w:p>
    <w:p w:rsidR="00CD524D" w:rsidRDefault="00CD524D" w:rsidP="00CD524D">
      <w:pPr>
        <w:pStyle w:val="Heading7"/>
        <w:spacing w:after="120"/>
        <w:ind w:left="357"/>
        <w:jc w:val="left"/>
        <w:rPr>
          <w:rFonts w:cs="Times New Roman"/>
          <w:b/>
          <w:bCs/>
          <w:sz w:val="24"/>
          <w:szCs w:val="24"/>
        </w:rPr>
      </w:pPr>
      <w:r>
        <w:rPr>
          <w:rFonts w:ascii="Arial" w:hAnsi="Arial" w:cs="Arial"/>
        </w:rPr>
        <w:t>Assignments, Test</w:t>
      </w:r>
    </w:p>
    <w:p w:rsidR="00CD524D" w:rsidRPr="00B05771" w:rsidRDefault="00CD524D" w:rsidP="00CD524D"/>
    <w:p w:rsidR="00CD524D" w:rsidRPr="00FB29DF" w:rsidRDefault="00CD524D" w:rsidP="00CD524D">
      <w:pPr>
        <w:rPr>
          <w:b/>
          <w:bCs/>
          <w:sz w:val="26"/>
          <w:szCs w:val="26"/>
        </w:rPr>
      </w:pPr>
      <w:r w:rsidRPr="00FB29DF">
        <w:rPr>
          <w:b/>
          <w:bCs/>
          <w:sz w:val="26"/>
          <w:szCs w:val="26"/>
        </w:rPr>
        <w:t>b) Time</w:t>
      </w:r>
    </w:p>
    <w:p w:rsidR="00CD524D" w:rsidRPr="00B05771" w:rsidRDefault="00CD524D" w:rsidP="00CD524D"/>
    <w:p w:rsidR="00CD524D" w:rsidRPr="00E25B99" w:rsidRDefault="00CD524D" w:rsidP="00CD524D">
      <w:pPr>
        <w:ind w:left="900"/>
      </w:pPr>
      <w:r>
        <w:t>Assessment 1</w:t>
      </w:r>
      <w:r>
        <w:tab/>
      </w:r>
    </w:p>
    <w:p w:rsidR="00CD524D" w:rsidRDefault="00CD524D" w:rsidP="00CD524D">
      <w:pPr>
        <w:ind w:left="900"/>
      </w:pPr>
      <w:r>
        <w:t>Assessment 2</w:t>
      </w:r>
      <w:r>
        <w:tab/>
      </w:r>
    </w:p>
    <w:p w:rsidR="00CD524D" w:rsidRDefault="00CD524D" w:rsidP="00CD524D">
      <w:pPr>
        <w:ind w:left="900"/>
      </w:pPr>
      <w:r>
        <w:t>Assessment 3</w:t>
      </w:r>
      <w:r>
        <w:tab/>
      </w:r>
    </w:p>
    <w:p w:rsidR="00CD524D" w:rsidRDefault="00CD524D" w:rsidP="00CD524D">
      <w:pPr>
        <w:ind w:firstLine="720"/>
      </w:pPr>
      <w:r>
        <w:t xml:space="preserve">   Assessment 4</w:t>
      </w:r>
    </w:p>
    <w:p w:rsidR="00CD524D" w:rsidRDefault="00CD524D" w:rsidP="00CD524D">
      <w:pPr>
        <w:ind w:firstLine="720"/>
        <w:rPr>
          <w:b/>
          <w:bCs/>
          <w:sz w:val="26"/>
          <w:szCs w:val="26"/>
        </w:rPr>
      </w:pPr>
    </w:p>
    <w:p w:rsidR="00CD524D" w:rsidRDefault="00CD524D" w:rsidP="00CD524D">
      <w:pPr>
        <w:rPr>
          <w:b/>
          <w:bCs/>
          <w:sz w:val="26"/>
          <w:szCs w:val="26"/>
        </w:rPr>
      </w:pPr>
      <w:r w:rsidRPr="00FB29DF">
        <w:rPr>
          <w:b/>
          <w:bCs/>
          <w:sz w:val="26"/>
          <w:szCs w:val="26"/>
        </w:rPr>
        <w:t>c) Grades Distribution</w:t>
      </w:r>
    </w:p>
    <w:p w:rsidR="00CD524D" w:rsidRPr="00FB29DF" w:rsidRDefault="00CD524D" w:rsidP="00CD524D">
      <w:pPr>
        <w:rPr>
          <w:b/>
          <w:bCs/>
          <w:sz w:val="26"/>
          <w:szCs w:val="26"/>
        </w:rPr>
      </w:pPr>
    </w:p>
    <w:p w:rsidR="00CD524D" w:rsidRPr="00E25B99" w:rsidRDefault="00CD524D" w:rsidP="00CD524D">
      <w:pPr>
        <w:ind w:left="900"/>
      </w:pPr>
      <w:r w:rsidRPr="00E25B99">
        <w:t xml:space="preserve">Mid-Term Examination </w:t>
      </w:r>
      <w:r w:rsidRPr="00E25B99">
        <w:tab/>
      </w:r>
      <w:r w:rsidRPr="00E25B99">
        <w:tab/>
      </w:r>
      <w:r>
        <w:t>20</w:t>
      </w:r>
      <w:r w:rsidRPr="00E25B99">
        <w:t>%</w:t>
      </w:r>
    </w:p>
    <w:p w:rsidR="00CD524D" w:rsidRPr="00E25B99" w:rsidRDefault="00CD524D" w:rsidP="00CD524D">
      <w:pPr>
        <w:ind w:left="900"/>
      </w:pPr>
      <w:r>
        <w:t xml:space="preserve">Final-term Examination      </w:t>
      </w:r>
      <w:r>
        <w:tab/>
      </w:r>
      <w:r>
        <w:tab/>
        <w:t>60</w:t>
      </w:r>
      <w:r w:rsidRPr="00E25B99">
        <w:t>%</w:t>
      </w:r>
    </w:p>
    <w:p w:rsidR="00CD524D" w:rsidRPr="00E25B99" w:rsidRDefault="00CD524D" w:rsidP="00CD524D">
      <w:pPr>
        <w:ind w:left="900"/>
      </w:pPr>
      <w:r w:rsidRPr="00E25B99">
        <w:t>Semester Work</w:t>
      </w:r>
      <w:r>
        <w:t xml:space="preserve"> and Project</w:t>
      </w:r>
      <w:r w:rsidRPr="00E25B99">
        <w:t xml:space="preserve">   </w:t>
      </w:r>
      <w:r w:rsidRPr="00E25B99">
        <w:tab/>
      </w:r>
      <w:r>
        <w:t>20</w:t>
      </w:r>
      <w:r w:rsidRPr="00E25B99">
        <w:t>%</w:t>
      </w:r>
    </w:p>
    <w:p w:rsidR="00CD524D" w:rsidRPr="00E25B99" w:rsidRDefault="00CD524D" w:rsidP="00CD524D">
      <w:pPr>
        <w:ind w:left="900"/>
        <w:rPr>
          <w:u w:val="single"/>
        </w:rPr>
      </w:pPr>
      <w:r w:rsidRPr="00E25B99">
        <w:rPr>
          <w:u w:val="single"/>
        </w:rPr>
        <w:tab/>
      </w:r>
      <w:r>
        <w:rPr>
          <w:u w:val="single"/>
        </w:rPr>
        <w:t xml:space="preserve">                                                        </w:t>
      </w:r>
      <w:r>
        <w:rPr>
          <w:u w:val="single"/>
        </w:rPr>
        <w:tab/>
      </w:r>
    </w:p>
    <w:p w:rsidR="00CD524D" w:rsidRPr="00E25B99" w:rsidRDefault="00CD524D" w:rsidP="00CD524D">
      <w:pPr>
        <w:tabs>
          <w:tab w:val="right" w:pos="-3420"/>
          <w:tab w:val="right" w:pos="4500"/>
        </w:tabs>
        <w:ind w:left="900"/>
      </w:pPr>
      <w:r>
        <w:t>Total</w:t>
      </w:r>
      <w:r>
        <w:tab/>
        <w:t xml:space="preserve">        </w:t>
      </w:r>
      <w:r w:rsidRPr="00E25B99">
        <w:t>100%</w:t>
      </w:r>
    </w:p>
    <w:p w:rsidR="00CD524D" w:rsidRPr="00FC172E" w:rsidRDefault="00CD524D" w:rsidP="00CD524D">
      <w:pPr>
        <w:ind w:left="446"/>
        <w:rPr>
          <w:sz w:val="20"/>
          <w:szCs w:val="20"/>
        </w:rPr>
      </w:pPr>
    </w:p>
    <w:p w:rsidR="00CD524D" w:rsidRPr="00FC172E" w:rsidRDefault="00CD524D" w:rsidP="00CD524D">
      <w:pPr>
        <w:ind w:left="446"/>
        <w:rPr>
          <w:sz w:val="20"/>
          <w:szCs w:val="20"/>
        </w:rPr>
      </w:pPr>
    </w:p>
    <w:p w:rsidR="00CD524D" w:rsidRPr="00FB29DF" w:rsidRDefault="00CD524D" w:rsidP="00CD524D">
      <w:pPr>
        <w:rPr>
          <w:b/>
          <w:bCs/>
          <w:sz w:val="28"/>
          <w:szCs w:val="28"/>
        </w:rPr>
      </w:pPr>
      <w:r w:rsidRPr="00FB29DF">
        <w:rPr>
          <w:b/>
          <w:bCs/>
          <w:sz w:val="28"/>
          <w:szCs w:val="28"/>
        </w:rPr>
        <w:t>List of Books and References</w:t>
      </w:r>
    </w:p>
    <w:p w:rsidR="00CD524D" w:rsidRPr="00B05771" w:rsidRDefault="00CD524D" w:rsidP="00CD524D"/>
    <w:p w:rsidR="00CD524D" w:rsidRPr="00B05771" w:rsidRDefault="00CD524D" w:rsidP="00CD524D"/>
    <w:p w:rsidR="00CD524D" w:rsidRDefault="00CD524D" w:rsidP="00CD524D">
      <w:pPr>
        <w:rPr>
          <w:b/>
          <w:bCs/>
          <w:sz w:val="26"/>
          <w:szCs w:val="26"/>
        </w:rPr>
      </w:pPr>
      <w:r w:rsidRPr="00FB29DF">
        <w:rPr>
          <w:b/>
          <w:bCs/>
          <w:sz w:val="26"/>
          <w:szCs w:val="26"/>
        </w:rPr>
        <w:t>a) Notes</w:t>
      </w:r>
    </w:p>
    <w:p w:rsidR="00CD524D" w:rsidRPr="00FB29DF" w:rsidRDefault="00CD524D" w:rsidP="00CD524D">
      <w:pPr>
        <w:rPr>
          <w:b/>
          <w:bCs/>
          <w:sz w:val="26"/>
          <w:szCs w:val="26"/>
        </w:rPr>
      </w:pPr>
    </w:p>
    <w:p w:rsidR="00CD524D" w:rsidRDefault="00CD524D" w:rsidP="00CD524D">
      <w:pPr>
        <w:ind w:left="720" w:firstLine="720"/>
      </w:pPr>
      <w:r w:rsidRPr="00E25B99">
        <w:t>Course Notes</w:t>
      </w:r>
    </w:p>
    <w:p w:rsidR="00CD524D" w:rsidRDefault="00CD524D" w:rsidP="00CD524D">
      <w:pPr>
        <w:ind w:left="720" w:firstLine="720"/>
        <w:rPr>
          <w:b/>
          <w:bCs/>
          <w:sz w:val="26"/>
          <w:szCs w:val="26"/>
        </w:rPr>
      </w:pPr>
    </w:p>
    <w:p w:rsidR="00CD524D" w:rsidRDefault="00CD524D" w:rsidP="00CD524D">
      <w:pPr>
        <w:rPr>
          <w:b/>
          <w:bCs/>
          <w:sz w:val="26"/>
          <w:szCs w:val="26"/>
        </w:rPr>
      </w:pPr>
      <w:r w:rsidRPr="00FB29DF">
        <w:rPr>
          <w:b/>
          <w:bCs/>
          <w:sz w:val="26"/>
          <w:szCs w:val="26"/>
        </w:rPr>
        <w:t>b) Mandatory Books</w:t>
      </w:r>
    </w:p>
    <w:p w:rsidR="00CD524D" w:rsidRPr="00FB29DF" w:rsidRDefault="00CD524D" w:rsidP="00CD524D">
      <w:pPr>
        <w:rPr>
          <w:b/>
          <w:bCs/>
          <w:sz w:val="26"/>
          <w:szCs w:val="26"/>
        </w:rPr>
      </w:pPr>
    </w:p>
    <w:p w:rsidR="00CD524D" w:rsidRPr="00B05771" w:rsidRDefault="00CD524D" w:rsidP="00CD524D">
      <w:pPr>
        <w:ind w:firstLine="1080"/>
      </w:pPr>
    </w:p>
    <w:p w:rsidR="00CD524D" w:rsidRPr="00FB29DF" w:rsidRDefault="00CD524D" w:rsidP="00CD524D">
      <w:pPr>
        <w:rPr>
          <w:b/>
          <w:bCs/>
          <w:sz w:val="26"/>
          <w:szCs w:val="26"/>
        </w:rPr>
      </w:pPr>
      <w:r w:rsidRPr="00FB29DF">
        <w:rPr>
          <w:b/>
          <w:bCs/>
          <w:sz w:val="26"/>
          <w:szCs w:val="26"/>
        </w:rPr>
        <w:t>c) Suggested Books</w:t>
      </w:r>
    </w:p>
    <w:p w:rsidR="00CD524D" w:rsidRPr="00B05771" w:rsidRDefault="00CD524D" w:rsidP="00CD524D"/>
    <w:p w:rsidR="00CD524D" w:rsidRPr="00B05771" w:rsidRDefault="00CD524D" w:rsidP="00CD524D"/>
    <w:p w:rsidR="00CD524D" w:rsidRPr="00FB29DF" w:rsidRDefault="00CD524D" w:rsidP="00CD524D">
      <w:pPr>
        <w:rPr>
          <w:b/>
          <w:bCs/>
          <w:sz w:val="26"/>
          <w:szCs w:val="26"/>
        </w:rPr>
      </w:pPr>
      <w:r w:rsidRPr="00FB29DF">
        <w:rPr>
          <w:b/>
          <w:bCs/>
          <w:sz w:val="26"/>
          <w:szCs w:val="26"/>
        </w:rPr>
        <w:t>d) Other publications</w:t>
      </w:r>
    </w:p>
    <w:p w:rsidR="00CD524D" w:rsidRPr="0024557D" w:rsidRDefault="00CD524D" w:rsidP="00CD524D">
      <w:pPr>
        <w:pStyle w:val="Heading7"/>
        <w:spacing w:after="120"/>
        <w:jc w:val="left"/>
        <w:rPr>
          <w:b/>
          <w:bCs/>
        </w:rPr>
      </w:pPr>
      <w:r w:rsidRPr="00E25B99">
        <w:rPr>
          <w:rFonts w:cs="Times New Roman"/>
          <w:b/>
          <w:bCs/>
          <w:sz w:val="24"/>
          <w:szCs w:val="24"/>
        </w:rPr>
        <w:t xml:space="preserve">Course </w:t>
      </w:r>
      <w:r>
        <w:rPr>
          <w:rFonts w:cs="Times New Roman"/>
          <w:b/>
          <w:bCs/>
          <w:sz w:val="24"/>
          <w:szCs w:val="24"/>
        </w:rPr>
        <w:t>Coordinator</w:t>
      </w:r>
      <w:r w:rsidRPr="00A20AE6">
        <w:rPr>
          <w:rFonts w:cs="Times New Roman"/>
          <w:b/>
          <w:bCs/>
          <w:sz w:val="24"/>
          <w:szCs w:val="24"/>
        </w:rPr>
        <w:t>:</w:t>
      </w:r>
      <w:r>
        <w:rPr>
          <w:rFonts w:cs="Times New Roman"/>
          <w:b/>
          <w:bCs/>
          <w:sz w:val="24"/>
          <w:szCs w:val="24"/>
        </w:rPr>
        <w:t xml:space="preserve"> </w:t>
      </w:r>
      <w:r>
        <w:rPr>
          <w:rFonts w:cs="Times New Roman"/>
          <w:sz w:val="24"/>
          <w:szCs w:val="24"/>
        </w:rPr>
        <w:t xml:space="preserve"> Dr. Hossam</w:t>
      </w:r>
    </w:p>
    <w:p w:rsidR="00F0656F" w:rsidRDefault="00CD524D" w:rsidP="00CD524D">
      <w:r w:rsidRPr="00A20AE6">
        <w:rPr>
          <w:b/>
          <w:bCs/>
          <w:lang/>
        </w:rPr>
        <w:t xml:space="preserve">Chairman of the </w:t>
      </w:r>
      <w:r>
        <w:rPr>
          <w:b/>
          <w:bCs/>
          <w:lang/>
        </w:rPr>
        <w:t>Department:</w:t>
      </w:r>
    </w:p>
    <w:sectPr w:rsidR="00F0656F" w:rsidSect="008866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8E0"/>
    <w:multiLevelType w:val="hybridMultilevel"/>
    <w:tmpl w:val="745091F2"/>
    <w:lvl w:ilvl="0" w:tplc="04090015">
      <w:start w:val="1"/>
      <w:numFmt w:val="upperLetter"/>
      <w:lvlText w:val="%1."/>
      <w:lvlJc w:val="left"/>
      <w:pPr>
        <w:tabs>
          <w:tab w:val="num" w:pos="1170"/>
        </w:tabs>
        <w:ind w:left="1170" w:hanging="360"/>
      </w:pPr>
      <w:rPr>
        <w:rFonts w:hint="default"/>
      </w:rPr>
    </w:lvl>
    <w:lvl w:ilvl="1" w:tplc="1930A34A">
      <w:start w:val="1"/>
      <w:numFmt w:val="bullet"/>
      <w:lvlText w:val=""/>
      <w:lvlJc w:val="left"/>
      <w:pPr>
        <w:tabs>
          <w:tab w:val="num" w:pos="1927"/>
        </w:tabs>
        <w:ind w:left="1927" w:hanging="397"/>
      </w:pPr>
      <w:rPr>
        <w:rFonts w:ascii="Symbol" w:hAnsi="Symbol" w:hint="default"/>
        <w:sz w:val="22"/>
      </w:rPr>
    </w:lvl>
    <w:lvl w:ilvl="2" w:tplc="04090001">
      <w:start w:val="1"/>
      <w:numFmt w:val="bullet"/>
      <w:lvlText w:val=""/>
      <w:lvlJc w:val="left"/>
      <w:pPr>
        <w:tabs>
          <w:tab w:val="num" w:pos="2790"/>
        </w:tabs>
        <w:ind w:left="2790" w:hanging="360"/>
      </w:pPr>
      <w:rPr>
        <w:rFonts w:ascii="Symbol" w:hAnsi="Symbol"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47913C65"/>
    <w:multiLevelType w:val="multilevel"/>
    <w:tmpl w:val="3D26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A6E8D"/>
    <w:multiLevelType w:val="hybridMultilevel"/>
    <w:tmpl w:val="745091F2"/>
    <w:lvl w:ilvl="0" w:tplc="04090015">
      <w:start w:val="1"/>
      <w:numFmt w:val="upperLetter"/>
      <w:lvlText w:val="%1."/>
      <w:lvlJc w:val="left"/>
      <w:pPr>
        <w:tabs>
          <w:tab w:val="num" w:pos="1170"/>
        </w:tabs>
        <w:ind w:left="1170" w:hanging="360"/>
      </w:pPr>
      <w:rPr>
        <w:rFonts w:hint="default"/>
      </w:rPr>
    </w:lvl>
    <w:lvl w:ilvl="1" w:tplc="1930A34A">
      <w:start w:val="1"/>
      <w:numFmt w:val="bullet"/>
      <w:lvlText w:val=""/>
      <w:lvlJc w:val="left"/>
      <w:pPr>
        <w:tabs>
          <w:tab w:val="num" w:pos="1927"/>
        </w:tabs>
        <w:ind w:left="1927" w:hanging="397"/>
      </w:pPr>
      <w:rPr>
        <w:rFonts w:ascii="Symbol" w:hAnsi="Symbol" w:hint="default"/>
        <w:sz w:val="22"/>
      </w:rPr>
    </w:lvl>
    <w:lvl w:ilvl="2" w:tplc="04090001">
      <w:start w:val="1"/>
      <w:numFmt w:val="bullet"/>
      <w:lvlText w:val=""/>
      <w:lvlJc w:val="left"/>
      <w:pPr>
        <w:tabs>
          <w:tab w:val="num" w:pos="2790"/>
        </w:tabs>
        <w:ind w:left="2790" w:hanging="360"/>
      </w:pPr>
      <w:rPr>
        <w:rFonts w:ascii="Symbol" w:hAnsi="Symbol"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524D"/>
    <w:rsid w:val="003E01BE"/>
    <w:rsid w:val="00886689"/>
    <w:rsid w:val="00CD524D"/>
    <w:rsid w:val="00DE0C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4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D524D"/>
    <w:pPr>
      <w:keepNext/>
      <w:outlineLvl w:val="3"/>
    </w:pPr>
    <w:rPr>
      <w:rFonts w:ascii="Arial" w:hAnsi="Arial" w:cs="Arial"/>
      <w:sz w:val="40"/>
      <w:szCs w:val="20"/>
      <w:lang w:val="en-GB"/>
    </w:rPr>
  </w:style>
  <w:style w:type="paragraph" w:styleId="Heading7">
    <w:name w:val="heading 7"/>
    <w:basedOn w:val="Normal"/>
    <w:next w:val="Normal"/>
    <w:link w:val="Heading7Char"/>
    <w:qFormat/>
    <w:rsid w:val="00CD524D"/>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524D"/>
    <w:rPr>
      <w:rFonts w:ascii="Arial" w:eastAsia="Times New Roman" w:hAnsi="Arial" w:cs="Arial"/>
      <w:sz w:val="40"/>
      <w:szCs w:val="20"/>
    </w:rPr>
  </w:style>
  <w:style w:type="character" w:customStyle="1" w:styleId="Heading7Char">
    <w:name w:val="Heading 7 Char"/>
    <w:basedOn w:val="DefaultParagraphFont"/>
    <w:link w:val="Heading7"/>
    <w:rsid w:val="00CD524D"/>
    <w:rPr>
      <w:rFonts w:ascii="Times New Roman" w:eastAsia="Times New Roman" w:hAnsi="Times New Roman" w:cs="Traditional Arabic"/>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hossam</dc:creator>
  <cp:lastModifiedBy>hossam</cp:lastModifiedBy>
  <cp:revision>1</cp:revision>
  <dcterms:created xsi:type="dcterms:W3CDTF">2013-11-27T21:12:00Z</dcterms:created>
  <dcterms:modified xsi:type="dcterms:W3CDTF">2013-11-27T21:13:00Z</dcterms:modified>
</cp:coreProperties>
</file>